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89798" w14:textId="77777777" w:rsidR="00CB5C80" w:rsidRDefault="00CB5C80" w:rsidP="00CB5C8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CDD3616" w14:textId="7B6AAB12" w:rsidR="00FD2CC8" w:rsidRPr="00FD2CC8" w:rsidRDefault="00FD2CC8" w:rsidP="00FD2CC8">
      <w:pPr>
        <w:jc w:val="right"/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14:paraId="2808143A" w14:textId="1067A30F" w:rsidR="00FD2CC8" w:rsidRPr="00413BC8" w:rsidRDefault="00FD2CC8" w:rsidP="00FD2CC8">
      <w:pPr>
        <w:jc w:val="center"/>
        <w:rPr>
          <w:rFonts w:ascii="Verdana" w:hAnsi="Verdana" w:cs="Arial"/>
          <w:b/>
          <w:sz w:val="28"/>
        </w:rPr>
      </w:pPr>
      <w:r w:rsidRPr="00413BC8">
        <w:rPr>
          <w:rFonts w:ascii="Verdana" w:hAnsi="Verdana" w:cs="Arial"/>
          <w:b/>
          <w:sz w:val="28"/>
        </w:rPr>
        <w:t xml:space="preserve">Vues et Voix en </w:t>
      </w:r>
      <w:r w:rsidR="001D2D86" w:rsidRPr="00413BC8">
        <w:rPr>
          <w:rFonts w:ascii="Verdana" w:hAnsi="Verdana" w:cs="Arial"/>
          <w:b/>
          <w:sz w:val="28"/>
        </w:rPr>
        <w:t>difficulté financière</w:t>
      </w:r>
    </w:p>
    <w:p w14:paraId="42AFDAD9" w14:textId="3CA328B9" w:rsidR="00765BA5" w:rsidRDefault="003C30D2" w:rsidP="003C30D2">
      <w:pPr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Après 40 ans d’activités</w:t>
      </w:r>
      <w:r w:rsidR="00765BA5">
        <w:rPr>
          <w:rFonts w:ascii="Verdana" w:hAnsi="Verdana" w:cs="Arial"/>
        </w:rPr>
        <w:t xml:space="preserve"> auprès des personnes handicapées</w:t>
      </w:r>
      <w:r>
        <w:rPr>
          <w:rFonts w:ascii="Verdana" w:hAnsi="Verdana" w:cs="Arial"/>
        </w:rPr>
        <w:t xml:space="preserve">, </w:t>
      </w:r>
    </w:p>
    <w:p w14:paraId="5CA3951C" w14:textId="5C5D6372" w:rsidR="00FD2CC8" w:rsidRDefault="003C30D2" w:rsidP="003C30D2">
      <w:pPr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 xml:space="preserve">l’organisme </w:t>
      </w:r>
      <w:r w:rsidR="00765BA5">
        <w:rPr>
          <w:rFonts w:ascii="Verdana" w:hAnsi="Verdana" w:cs="Arial"/>
        </w:rPr>
        <w:t>lance un cri du coeur</w:t>
      </w:r>
    </w:p>
    <w:p w14:paraId="235FF9A5" w14:textId="77777777" w:rsidR="003C30D2" w:rsidRPr="00FD2CC8" w:rsidRDefault="003C30D2" w:rsidP="003C30D2">
      <w:pPr>
        <w:jc w:val="center"/>
        <w:rPr>
          <w:rFonts w:ascii="Verdana" w:hAnsi="Verdana" w:cs="Arial"/>
        </w:rPr>
      </w:pPr>
    </w:p>
    <w:p w14:paraId="6AC056AD" w14:textId="77777777" w:rsidR="00684EEC" w:rsidRDefault="00684EEC" w:rsidP="004C1BBA">
      <w:pPr>
        <w:widowControl w:val="0"/>
        <w:adjustRightInd w:val="0"/>
        <w:rPr>
          <w:rFonts w:ascii="Verdana" w:hAnsi="Verdana" w:cs="Arial"/>
          <w:b/>
          <w:sz w:val="20"/>
          <w:szCs w:val="20"/>
        </w:rPr>
      </w:pPr>
    </w:p>
    <w:p w14:paraId="2F5119FC" w14:textId="3D174701" w:rsidR="00E552E9" w:rsidRDefault="007A6C31" w:rsidP="001D2D86">
      <w:pPr>
        <w:widowControl w:val="0"/>
        <w:adjustRightInd w:val="0"/>
        <w:rPr>
          <w:rFonts w:ascii="Verdana" w:hAnsi="Verdana" w:cs="Arial"/>
          <w:sz w:val="20"/>
          <w:szCs w:val="20"/>
        </w:rPr>
      </w:pPr>
      <w:r w:rsidRPr="00413BC8">
        <w:rPr>
          <w:rFonts w:ascii="Verdana" w:hAnsi="Verdana" w:cs="Arial"/>
          <w:b/>
          <w:sz w:val="20"/>
          <w:szCs w:val="20"/>
        </w:rPr>
        <w:t xml:space="preserve">Montréal, </w:t>
      </w:r>
      <w:r w:rsidR="0022168D" w:rsidRPr="00413BC8">
        <w:rPr>
          <w:rFonts w:ascii="Verdana" w:hAnsi="Verdana" w:cs="Arial"/>
          <w:b/>
          <w:sz w:val="20"/>
          <w:szCs w:val="20"/>
        </w:rPr>
        <w:t xml:space="preserve">le </w:t>
      </w:r>
      <w:r w:rsidR="00A22172">
        <w:rPr>
          <w:rFonts w:ascii="Verdana" w:hAnsi="Verdana" w:cs="Arial"/>
          <w:b/>
          <w:sz w:val="20"/>
          <w:szCs w:val="20"/>
        </w:rPr>
        <w:t>1</w:t>
      </w:r>
      <w:r w:rsidR="00832145">
        <w:rPr>
          <w:rFonts w:ascii="Verdana" w:hAnsi="Verdana" w:cs="Arial"/>
          <w:b/>
          <w:sz w:val="20"/>
          <w:szCs w:val="20"/>
        </w:rPr>
        <w:t>1</w:t>
      </w:r>
      <w:r w:rsidR="001D2D86" w:rsidRPr="00413BC8">
        <w:rPr>
          <w:rFonts w:ascii="Verdana" w:hAnsi="Verdana" w:cs="Arial"/>
          <w:b/>
          <w:sz w:val="20"/>
          <w:szCs w:val="20"/>
        </w:rPr>
        <w:t xml:space="preserve"> décembre</w:t>
      </w:r>
      <w:r w:rsidR="0022168D" w:rsidRPr="00413BC8">
        <w:rPr>
          <w:rFonts w:ascii="Verdana" w:hAnsi="Verdana" w:cs="Arial"/>
          <w:b/>
          <w:sz w:val="20"/>
          <w:szCs w:val="20"/>
        </w:rPr>
        <w:t xml:space="preserve"> 2015</w:t>
      </w:r>
      <w:r w:rsidR="0022168D" w:rsidRPr="00413BC8">
        <w:rPr>
          <w:rFonts w:ascii="Verdana" w:hAnsi="Verdana" w:cs="Arial"/>
          <w:sz w:val="20"/>
          <w:szCs w:val="20"/>
        </w:rPr>
        <w:t xml:space="preserve"> </w:t>
      </w:r>
      <w:r w:rsidR="004C1BBA" w:rsidRPr="00413BC8">
        <w:rPr>
          <w:rFonts w:ascii="Verdana" w:hAnsi="Verdana" w:cs="Arial"/>
          <w:sz w:val="20"/>
          <w:szCs w:val="20"/>
        </w:rPr>
        <w:t>–</w:t>
      </w:r>
      <w:r w:rsidR="0022168D" w:rsidRPr="00413BC8">
        <w:rPr>
          <w:rFonts w:ascii="Verdana" w:hAnsi="Verdana" w:cs="Arial"/>
          <w:sz w:val="20"/>
          <w:szCs w:val="20"/>
        </w:rPr>
        <w:t xml:space="preserve"> </w:t>
      </w:r>
      <w:r w:rsidR="001D2D86" w:rsidRPr="00413BC8">
        <w:rPr>
          <w:rFonts w:ascii="Verdana" w:hAnsi="Verdana" w:cs="Arial"/>
          <w:sz w:val="20"/>
          <w:szCs w:val="20"/>
        </w:rPr>
        <w:t xml:space="preserve">C’est avec grande tristesse que la direction de </w:t>
      </w:r>
      <w:r w:rsidR="005773EF">
        <w:rPr>
          <w:rFonts w:ascii="Verdana" w:hAnsi="Verdana" w:cs="Arial"/>
          <w:sz w:val="20"/>
          <w:szCs w:val="20"/>
        </w:rPr>
        <w:t xml:space="preserve">Vues et Voix </w:t>
      </w:r>
      <w:r w:rsidR="001D2D86" w:rsidRPr="00413BC8">
        <w:rPr>
          <w:rFonts w:ascii="Verdana" w:hAnsi="Verdana" w:cs="Arial"/>
          <w:sz w:val="20"/>
          <w:szCs w:val="20"/>
        </w:rPr>
        <w:t>annonce la mise à pied de 6 employés et la réduction des heures de travail de 15 autres employés.</w:t>
      </w:r>
      <w:r w:rsidR="002B60D2" w:rsidRPr="00413BC8">
        <w:rPr>
          <w:rFonts w:ascii="Verdana" w:hAnsi="Verdana" w:cs="Arial"/>
          <w:sz w:val="20"/>
          <w:szCs w:val="20"/>
        </w:rPr>
        <w:t xml:space="preserve"> </w:t>
      </w:r>
    </w:p>
    <w:p w14:paraId="65B8820F" w14:textId="77777777" w:rsidR="00413BC8" w:rsidRDefault="00413BC8" w:rsidP="001D2D86">
      <w:pPr>
        <w:widowControl w:val="0"/>
        <w:adjustRightInd w:val="0"/>
        <w:rPr>
          <w:rFonts w:ascii="Verdana" w:hAnsi="Verdana" w:cs="Arial"/>
          <w:sz w:val="20"/>
          <w:szCs w:val="20"/>
        </w:rPr>
      </w:pPr>
    </w:p>
    <w:p w14:paraId="440A8E0F" w14:textId="7D1D7472" w:rsidR="00413BC8" w:rsidRDefault="005773EF" w:rsidP="00413BC8">
      <w:pPr>
        <w:widowControl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L</w:t>
      </w:r>
      <w:r w:rsidR="00413BC8" w:rsidRPr="00413BC8">
        <w:rPr>
          <w:rFonts w:ascii="Verdana" w:hAnsi="Verdana" w:cs="Arial"/>
          <w:sz w:val="20"/>
          <w:szCs w:val="20"/>
        </w:rPr>
        <w:t>’organisme à but non lucratif, fondé en 1976 sous le nom de La Magnétothèque, éprouve de</w:t>
      </w:r>
      <w:r w:rsidR="005463F7">
        <w:rPr>
          <w:rFonts w:ascii="Verdana" w:hAnsi="Verdana" w:cs="Arial"/>
          <w:sz w:val="20"/>
          <w:szCs w:val="20"/>
        </w:rPr>
        <w:t>s</w:t>
      </w:r>
      <w:r w:rsidR="00413BC8" w:rsidRPr="00413BC8">
        <w:rPr>
          <w:rFonts w:ascii="Verdana" w:hAnsi="Verdana" w:cs="Arial"/>
          <w:sz w:val="20"/>
          <w:szCs w:val="20"/>
        </w:rPr>
        <w:t xml:space="preserve"> difficultés financières, l’organisme ne re</w:t>
      </w:r>
      <w:r w:rsidR="0063488D">
        <w:rPr>
          <w:rFonts w:ascii="Verdana" w:hAnsi="Verdana" w:cs="Arial"/>
          <w:sz w:val="20"/>
          <w:szCs w:val="20"/>
        </w:rPr>
        <w:t>cevant</w:t>
      </w:r>
      <w:r w:rsidR="00413BC8" w:rsidRPr="00413BC8">
        <w:rPr>
          <w:rFonts w:ascii="Verdana" w:hAnsi="Verdana" w:cs="Arial"/>
          <w:sz w:val="20"/>
          <w:szCs w:val="20"/>
        </w:rPr>
        <w:t xml:space="preserve"> plus d’a</w:t>
      </w:r>
      <w:r>
        <w:rPr>
          <w:rFonts w:ascii="Verdana" w:hAnsi="Verdana" w:cs="Arial"/>
          <w:sz w:val="20"/>
          <w:szCs w:val="20"/>
        </w:rPr>
        <w:t xml:space="preserve">ide gouvernementale depuis </w:t>
      </w:r>
      <w:r w:rsidR="001643AE">
        <w:rPr>
          <w:rFonts w:ascii="Verdana" w:hAnsi="Verdana" w:cs="Arial"/>
          <w:sz w:val="20"/>
          <w:szCs w:val="20"/>
        </w:rPr>
        <w:t xml:space="preserve">2012, alors que les </w:t>
      </w:r>
      <w:r>
        <w:rPr>
          <w:rFonts w:ascii="Verdana" w:hAnsi="Verdana" w:cs="Arial"/>
          <w:sz w:val="20"/>
          <w:szCs w:val="20"/>
        </w:rPr>
        <w:t xml:space="preserve">besoins </w:t>
      </w:r>
      <w:r w:rsidR="00B96AAE">
        <w:rPr>
          <w:rFonts w:ascii="Verdana" w:hAnsi="Verdana" w:cs="Arial"/>
          <w:sz w:val="20"/>
          <w:szCs w:val="20"/>
        </w:rPr>
        <w:t>ne cessent de grandir</w:t>
      </w:r>
      <w:r w:rsidR="00832145">
        <w:rPr>
          <w:rFonts w:ascii="Verdana" w:hAnsi="Verdana" w:cs="Arial"/>
          <w:sz w:val="20"/>
          <w:szCs w:val="20"/>
        </w:rPr>
        <w:t>. Avec le vieilli</w:t>
      </w:r>
      <w:r>
        <w:rPr>
          <w:rFonts w:ascii="Verdana" w:hAnsi="Verdana" w:cs="Arial"/>
          <w:sz w:val="20"/>
          <w:szCs w:val="20"/>
        </w:rPr>
        <w:t>ssement de la population,</w:t>
      </w:r>
      <w:bookmarkStart w:id="0" w:name="_GoBack"/>
      <w:bookmarkEnd w:id="0"/>
      <w:r>
        <w:rPr>
          <w:rFonts w:ascii="Verdana" w:hAnsi="Verdana" w:cs="Arial"/>
          <w:sz w:val="20"/>
          <w:szCs w:val="20"/>
        </w:rPr>
        <w:t xml:space="preserve"> on observe </w:t>
      </w:r>
      <w:r w:rsidR="000235DD">
        <w:rPr>
          <w:rFonts w:ascii="Verdana" w:hAnsi="Verdana" w:cs="Arial"/>
          <w:sz w:val="20"/>
          <w:szCs w:val="20"/>
        </w:rPr>
        <w:t>entre autres</w:t>
      </w:r>
      <w:r w:rsidR="008E36AA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une augmentation importante des cas </w:t>
      </w:r>
      <w:r w:rsidRPr="00413BC8">
        <w:rPr>
          <w:rFonts w:ascii="Verdana" w:hAnsi="Verdana" w:cs="Arial"/>
          <w:sz w:val="20"/>
          <w:szCs w:val="20"/>
        </w:rPr>
        <w:t>de glaucome</w:t>
      </w:r>
      <w:r>
        <w:rPr>
          <w:rFonts w:ascii="Verdana" w:hAnsi="Verdana" w:cs="Arial"/>
          <w:sz w:val="20"/>
          <w:szCs w:val="20"/>
        </w:rPr>
        <w:t>, de cataractes</w:t>
      </w:r>
      <w:r w:rsidRPr="00413BC8">
        <w:rPr>
          <w:rFonts w:ascii="Verdana" w:hAnsi="Verdana" w:cs="Arial"/>
          <w:sz w:val="20"/>
          <w:szCs w:val="20"/>
        </w:rPr>
        <w:t xml:space="preserve"> et de dégénérescence maculaire</w:t>
      </w:r>
      <w:r>
        <w:rPr>
          <w:rFonts w:ascii="Verdana" w:hAnsi="Verdana" w:cs="Arial"/>
          <w:sz w:val="20"/>
          <w:szCs w:val="20"/>
        </w:rPr>
        <w:t>.</w:t>
      </w:r>
    </w:p>
    <w:p w14:paraId="0B9886E6" w14:textId="77777777" w:rsidR="000235DD" w:rsidRDefault="000235DD" w:rsidP="000235DD">
      <w:pPr>
        <w:widowControl w:val="0"/>
        <w:adjustRightInd w:val="0"/>
        <w:rPr>
          <w:rFonts w:ascii="Verdana" w:hAnsi="Verdana" w:cs="Arial"/>
          <w:sz w:val="20"/>
          <w:szCs w:val="20"/>
        </w:rPr>
      </w:pPr>
    </w:p>
    <w:p w14:paraId="6FE3B263" w14:textId="6BDACA7A" w:rsidR="00516442" w:rsidRDefault="000235DD" w:rsidP="001D2D86">
      <w:pPr>
        <w:widowControl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Marjorie Théodore, </w:t>
      </w:r>
      <w:r w:rsidRPr="00413BC8">
        <w:rPr>
          <w:rFonts w:ascii="Verdana" w:hAnsi="Verdana" w:cs="Arial"/>
          <w:sz w:val="20"/>
          <w:szCs w:val="20"/>
        </w:rPr>
        <w:t xml:space="preserve">présidente-directrice générale de </w:t>
      </w:r>
      <w:r>
        <w:rPr>
          <w:rFonts w:ascii="Verdana" w:hAnsi="Verdana" w:cs="Arial"/>
          <w:sz w:val="20"/>
          <w:szCs w:val="20"/>
        </w:rPr>
        <w:t>Vues et Voix depuis 1</w:t>
      </w:r>
      <w:r w:rsidR="00C01E9D">
        <w:rPr>
          <w:rFonts w:ascii="Verdana" w:hAnsi="Verdana" w:cs="Arial"/>
          <w:sz w:val="20"/>
          <w:szCs w:val="20"/>
        </w:rPr>
        <w:t>5</w:t>
      </w:r>
      <w:r>
        <w:rPr>
          <w:rFonts w:ascii="Verdana" w:hAnsi="Verdana" w:cs="Arial"/>
          <w:sz w:val="20"/>
          <w:szCs w:val="20"/>
        </w:rPr>
        <w:t xml:space="preserve"> ans, souhaite sensibiliser </w:t>
      </w:r>
      <w:r w:rsidRPr="00413BC8">
        <w:rPr>
          <w:rFonts w:ascii="Verdana" w:hAnsi="Verdana" w:cs="Arial"/>
          <w:sz w:val="20"/>
          <w:szCs w:val="20"/>
        </w:rPr>
        <w:t>le grand public</w:t>
      </w:r>
      <w:r w:rsidR="002D2AEA">
        <w:rPr>
          <w:rFonts w:ascii="Verdana" w:hAnsi="Verdana" w:cs="Arial"/>
          <w:sz w:val="20"/>
          <w:szCs w:val="20"/>
        </w:rPr>
        <w:t>, les médias</w:t>
      </w:r>
      <w:r w:rsidRPr="00413BC8">
        <w:rPr>
          <w:rFonts w:ascii="Verdana" w:hAnsi="Verdana" w:cs="Arial"/>
          <w:sz w:val="20"/>
          <w:szCs w:val="20"/>
        </w:rPr>
        <w:t xml:space="preserve"> et les instances gouverneme</w:t>
      </w:r>
      <w:r>
        <w:rPr>
          <w:rFonts w:ascii="Verdana" w:hAnsi="Verdana" w:cs="Arial"/>
          <w:sz w:val="20"/>
          <w:szCs w:val="20"/>
        </w:rPr>
        <w:t xml:space="preserve">ntales à la </w:t>
      </w:r>
      <w:r w:rsidR="002D2AEA">
        <w:rPr>
          <w:rFonts w:ascii="Verdana" w:hAnsi="Verdana" w:cs="Arial"/>
          <w:sz w:val="20"/>
          <w:szCs w:val="20"/>
        </w:rPr>
        <w:t>mission</w:t>
      </w:r>
      <w:r w:rsidRPr="00413BC8">
        <w:rPr>
          <w:rFonts w:ascii="Verdana" w:hAnsi="Verdana" w:cs="Arial"/>
          <w:sz w:val="20"/>
          <w:szCs w:val="20"/>
        </w:rPr>
        <w:t xml:space="preserve"> de l’organisme</w:t>
      </w:r>
      <w:r w:rsidR="002D2AEA">
        <w:rPr>
          <w:rFonts w:ascii="Verdana" w:hAnsi="Verdana" w:cs="Arial"/>
          <w:sz w:val="20"/>
          <w:szCs w:val="20"/>
        </w:rPr>
        <w:t xml:space="preserve"> et à sa précarité</w:t>
      </w:r>
      <w:r w:rsidR="00516442">
        <w:rPr>
          <w:rFonts w:ascii="Verdana" w:hAnsi="Verdana" w:cs="Arial"/>
          <w:sz w:val="20"/>
          <w:szCs w:val="20"/>
        </w:rPr>
        <w:t> :</w:t>
      </w:r>
    </w:p>
    <w:p w14:paraId="56F46F1C" w14:textId="0D3F6472" w:rsidR="001B57DC" w:rsidRPr="00413BC8" w:rsidRDefault="00516442" w:rsidP="001D2D86">
      <w:pPr>
        <w:widowControl w:val="0"/>
        <w:adjustRightInd w:val="0"/>
        <w:rPr>
          <w:rFonts w:ascii="Verdana" w:hAnsi="Verdana" w:cs="Arial"/>
          <w:sz w:val="20"/>
          <w:szCs w:val="20"/>
        </w:rPr>
      </w:pPr>
      <w:r w:rsidRPr="00413BC8">
        <w:rPr>
          <w:rFonts w:ascii="Verdana" w:hAnsi="Verdana" w:cs="Arial"/>
          <w:sz w:val="20"/>
          <w:szCs w:val="20"/>
        </w:rPr>
        <w:t xml:space="preserve"> </w:t>
      </w:r>
    </w:p>
    <w:p w14:paraId="3413E671" w14:textId="10FCF33A" w:rsidR="00BC155F" w:rsidRDefault="00C85DA4" w:rsidP="00617FB9">
      <w:pPr>
        <w:widowControl w:val="0"/>
        <w:adjustRightInd w:val="0"/>
        <w:ind w:left="708"/>
        <w:rPr>
          <w:rFonts w:ascii="Verdana" w:hAnsi="Verdana" w:cs="Arial"/>
          <w:sz w:val="20"/>
          <w:szCs w:val="20"/>
        </w:rPr>
      </w:pPr>
      <w:r w:rsidRPr="00413BC8">
        <w:rPr>
          <w:rFonts w:ascii="Verdana" w:hAnsi="Verdana" w:cs="Arial"/>
          <w:sz w:val="20"/>
          <w:szCs w:val="20"/>
        </w:rPr>
        <w:t>« À l’aube du 40</w:t>
      </w:r>
      <w:r w:rsidRPr="00413BC8">
        <w:rPr>
          <w:rFonts w:ascii="Verdana" w:hAnsi="Verdana" w:cs="Arial"/>
          <w:sz w:val="20"/>
          <w:szCs w:val="20"/>
          <w:vertAlign w:val="superscript"/>
        </w:rPr>
        <w:t>e</w:t>
      </w:r>
      <w:r w:rsidRPr="00413BC8">
        <w:rPr>
          <w:rFonts w:ascii="Verdana" w:hAnsi="Verdana" w:cs="Arial"/>
          <w:sz w:val="20"/>
          <w:szCs w:val="20"/>
        </w:rPr>
        <w:t xml:space="preserve"> anniversaire de Vues et Voix, </w:t>
      </w:r>
      <w:r w:rsidR="005773EF">
        <w:rPr>
          <w:rFonts w:ascii="Verdana" w:hAnsi="Verdana" w:cs="Arial"/>
          <w:sz w:val="20"/>
          <w:szCs w:val="20"/>
        </w:rPr>
        <w:t>nous lançons un appel à la générosité</w:t>
      </w:r>
      <w:r w:rsidRPr="00413BC8">
        <w:rPr>
          <w:rFonts w:ascii="Verdana" w:hAnsi="Verdana" w:cs="Arial"/>
          <w:sz w:val="20"/>
          <w:szCs w:val="20"/>
        </w:rPr>
        <w:t>. Chaque semaine</w:t>
      </w:r>
      <w:r w:rsidR="002D2AEA">
        <w:rPr>
          <w:rFonts w:ascii="Verdana" w:hAnsi="Verdana" w:cs="Arial"/>
          <w:sz w:val="20"/>
          <w:szCs w:val="20"/>
        </w:rPr>
        <w:t xml:space="preserve">, </w:t>
      </w:r>
      <w:r w:rsidR="00BC155F">
        <w:rPr>
          <w:rFonts w:ascii="Verdana" w:hAnsi="Verdana" w:cs="Arial"/>
          <w:sz w:val="20"/>
          <w:szCs w:val="20"/>
        </w:rPr>
        <w:t xml:space="preserve">avec l’aide d’une </w:t>
      </w:r>
      <w:r w:rsidR="00516442">
        <w:rPr>
          <w:rFonts w:ascii="Verdana" w:hAnsi="Verdana" w:cs="Arial"/>
          <w:sz w:val="20"/>
          <w:szCs w:val="20"/>
        </w:rPr>
        <w:t xml:space="preserve">incroyable </w:t>
      </w:r>
      <w:r w:rsidR="00BC155F">
        <w:rPr>
          <w:rFonts w:ascii="Verdana" w:hAnsi="Verdana" w:cs="Arial"/>
          <w:sz w:val="20"/>
          <w:szCs w:val="20"/>
        </w:rPr>
        <w:t xml:space="preserve">équipe, </w:t>
      </w:r>
      <w:r w:rsidRPr="00413BC8">
        <w:rPr>
          <w:rFonts w:ascii="Verdana" w:hAnsi="Verdana" w:cs="Arial"/>
          <w:sz w:val="20"/>
          <w:szCs w:val="20"/>
        </w:rPr>
        <w:t xml:space="preserve">plus de 375 bénévoles </w:t>
      </w:r>
      <w:r w:rsidR="001B57DC" w:rsidRPr="00413BC8">
        <w:rPr>
          <w:rFonts w:ascii="Verdana" w:hAnsi="Verdana" w:cs="Arial"/>
          <w:sz w:val="20"/>
          <w:szCs w:val="20"/>
        </w:rPr>
        <w:t xml:space="preserve">viennent offrir leur voix, leur vue et leur temps, </w:t>
      </w:r>
      <w:r w:rsidR="002D2A12">
        <w:rPr>
          <w:rFonts w:ascii="Verdana" w:hAnsi="Verdana" w:cs="Arial"/>
          <w:sz w:val="20"/>
          <w:szCs w:val="20"/>
        </w:rPr>
        <w:t>pour</w:t>
      </w:r>
      <w:r w:rsidR="00216BE5">
        <w:rPr>
          <w:rFonts w:ascii="Verdana" w:hAnsi="Verdana" w:cs="Arial"/>
          <w:sz w:val="20"/>
          <w:szCs w:val="20"/>
        </w:rPr>
        <w:t xml:space="preserve"> aider l</w:t>
      </w:r>
      <w:r w:rsidR="001B57DC" w:rsidRPr="00413BC8">
        <w:rPr>
          <w:rFonts w:ascii="Verdana" w:hAnsi="Verdana" w:cs="Arial"/>
          <w:sz w:val="20"/>
          <w:szCs w:val="20"/>
        </w:rPr>
        <w:t>es personnes qui n’ont pas accès à la l</w:t>
      </w:r>
      <w:r w:rsidR="003551B6">
        <w:rPr>
          <w:rFonts w:ascii="Verdana" w:hAnsi="Verdana" w:cs="Arial"/>
          <w:sz w:val="20"/>
          <w:szCs w:val="20"/>
        </w:rPr>
        <w:t>ecture</w:t>
      </w:r>
      <w:r w:rsidR="00516442">
        <w:rPr>
          <w:rFonts w:ascii="Verdana" w:hAnsi="Verdana" w:cs="Arial"/>
          <w:sz w:val="20"/>
          <w:szCs w:val="20"/>
        </w:rPr>
        <w:t xml:space="preserve"> et à l’information</w:t>
      </w:r>
      <w:r w:rsidR="00C33F15">
        <w:rPr>
          <w:rFonts w:ascii="Verdana" w:hAnsi="Verdana" w:cs="Arial"/>
          <w:sz w:val="20"/>
          <w:szCs w:val="20"/>
        </w:rPr>
        <w:t xml:space="preserve"> </w:t>
      </w:r>
      <w:r w:rsidR="00516442">
        <w:rPr>
          <w:rFonts w:ascii="Verdana" w:hAnsi="Verdana" w:cs="Arial"/>
          <w:sz w:val="20"/>
          <w:szCs w:val="20"/>
        </w:rPr>
        <w:t>en raison</w:t>
      </w:r>
      <w:r w:rsidR="00C33F15">
        <w:rPr>
          <w:rFonts w:ascii="Verdana" w:hAnsi="Verdana" w:cs="Arial"/>
          <w:sz w:val="20"/>
          <w:szCs w:val="20"/>
        </w:rPr>
        <w:t xml:space="preserve"> d’un handicap</w:t>
      </w:r>
      <w:r w:rsidR="001643AE">
        <w:rPr>
          <w:rFonts w:ascii="Verdana" w:hAnsi="Verdana" w:cs="Arial"/>
          <w:sz w:val="20"/>
          <w:szCs w:val="20"/>
        </w:rPr>
        <w:t xml:space="preserve"> </w:t>
      </w:r>
      <w:r w:rsidR="00C33F15">
        <w:rPr>
          <w:rFonts w:ascii="Verdana" w:hAnsi="Verdana" w:cs="Arial"/>
          <w:sz w:val="20"/>
          <w:szCs w:val="20"/>
        </w:rPr>
        <w:t>»</w:t>
      </w:r>
      <w:r w:rsidR="002D2AEA">
        <w:rPr>
          <w:rFonts w:ascii="Verdana" w:hAnsi="Verdana" w:cs="Arial"/>
          <w:sz w:val="20"/>
          <w:szCs w:val="20"/>
        </w:rPr>
        <w:t>,</w:t>
      </w:r>
      <w:r w:rsidR="00C33F15">
        <w:rPr>
          <w:rFonts w:ascii="Verdana" w:hAnsi="Verdana" w:cs="Arial"/>
          <w:sz w:val="20"/>
          <w:szCs w:val="20"/>
        </w:rPr>
        <w:t xml:space="preserve"> </w:t>
      </w:r>
      <w:r w:rsidR="005773EF">
        <w:rPr>
          <w:rFonts w:ascii="Verdana" w:hAnsi="Verdana" w:cs="Arial"/>
          <w:sz w:val="20"/>
          <w:szCs w:val="20"/>
        </w:rPr>
        <w:t>explique</w:t>
      </w:r>
      <w:r w:rsidR="00C33F15">
        <w:rPr>
          <w:rFonts w:ascii="Verdana" w:hAnsi="Verdana" w:cs="Arial"/>
          <w:sz w:val="20"/>
          <w:szCs w:val="20"/>
        </w:rPr>
        <w:t xml:space="preserve"> </w:t>
      </w:r>
      <w:r w:rsidR="00BC155F">
        <w:rPr>
          <w:rFonts w:ascii="Verdana" w:hAnsi="Verdana" w:cs="Arial"/>
          <w:sz w:val="20"/>
          <w:szCs w:val="20"/>
        </w:rPr>
        <w:t xml:space="preserve">Marjorie Théodore.  </w:t>
      </w:r>
    </w:p>
    <w:p w14:paraId="0EE4BD17" w14:textId="77777777" w:rsidR="00BC155F" w:rsidRDefault="00BC155F" w:rsidP="005773EF">
      <w:pPr>
        <w:widowControl w:val="0"/>
        <w:adjustRightInd w:val="0"/>
        <w:rPr>
          <w:rFonts w:ascii="Verdana" w:hAnsi="Verdana" w:cs="Arial"/>
          <w:sz w:val="20"/>
          <w:szCs w:val="20"/>
        </w:rPr>
      </w:pPr>
    </w:p>
    <w:p w14:paraId="3FAF95FC" w14:textId="2783DFD0" w:rsidR="002D2AEA" w:rsidRDefault="00BC155F" w:rsidP="00617FB9">
      <w:pPr>
        <w:widowControl w:val="0"/>
        <w:adjustRightInd w:val="0"/>
        <w:ind w:left="70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« </w:t>
      </w:r>
      <w:r w:rsidR="005773EF">
        <w:rPr>
          <w:rFonts w:ascii="Verdana" w:hAnsi="Verdana" w:cs="Arial"/>
          <w:sz w:val="20"/>
          <w:szCs w:val="20"/>
        </w:rPr>
        <w:t>Vues et Voix fait partie du patrimoine québécois. C’est</w:t>
      </w:r>
      <w:r w:rsidR="005773EF" w:rsidRPr="00413BC8">
        <w:rPr>
          <w:rFonts w:ascii="Verdana" w:hAnsi="Verdana" w:cs="Arial"/>
          <w:sz w:val="20"/>
          <w:szCs w:val="20"/>
        </w:rPr>
        <w:t xml:space="preserve"> une </w:t>
      </w:r>
      <w:r w:rsidR="005773EF">
        <w:rPr>
          <w:rFonts w:ascii="Verdana" w:hAnsi="Verdana" w:cs="Arial"/>
          <w:sz w:val="20"/>
          <w:szCs w:val="20"/>
        </w:rPr>
        <w:t>véritable</w:t>
      </w:r>
      <w:r w:rsidR="005773EF" w:rsidRPr="00413BC8">
        <w:rPr>
          <w:rFonts w:ascii="Verdana" w:hAnsi="Verdana" w:cs="Arial"/>
          <w:sz w:val="20"/>
          <w:szCs w:val="20"/>
        </w:rPr>
        <w:t xml:space="preserve"> richesse humaine, un fleuron en terme de bénévolat.</w:t>
      </w:r>
      <w:r w:rsidR="005773EF">
        <w:rPr>
          <w:rFonts w:ascii="Verdana" w:hAnsi="Verdana" w:cs="Arial"/>
          <w:sz w:val="20"/>
          <w:szCs w:val="20"/>
        </w:rPr>
        <w:t> </w:t>
      </w:r>
      <w:r w:rsidR="00516442">
        <w:rPr>
          <w:rFonts w:ascii="Verdana" w:hAnsi="Verdana" w:cs="Arial"/>
          <w:sz w:val="20"/>
          <w:szCs w:val="20"/>
        </w:rPr>
        <w:t>Mais au-delà de ça, il faut penser aux milliers de perso</w:t>
      </w:r>
      <w:r w:rsidR="002D2AEA">
        <w:rPr>
          <w:rFonts w:ascii="Verdana" w:hAnsi="Verdana" w:cs="Arial"/>
          <w:sz w:val="20"/>
          <w:szCs w:val="20"/>
        </w:rPr>
        <w:t>nnes qui bénéficient de nos services et à tous celles qui pourront en bénéficier dans les années</w:t>
      </w:r>
      <w:r w:rsidR="003A0469">
        <w:rPr>
          <w:rFonts w:ascii="Verdana" w:hAnsi="Verdana" w:cs="Arial"/>
          <w:sz w:val="20"/>
          <w:szCs w:val="20"/>
        </w:rPr>
        <w:t xml:space="preserve"> à venir</w:t>
      </w:r>
      <w:r w:rsidR="002D2AEA">
        <w:rPr>
          <w:rFonts w:ascii="Verdana" w:hAnsi="Verdana" w:cs="Arial"/>
          <w:sz w:val="20"/>
          <w:szCs w:val="20"/>
        </w:rPr>
        <w:t>. C’est pour elles qu’il faut assurer la perennité de Vues et Voix! »</w:t>
      </w:r>
    </w:p>
    <w:p w14:paraId="5A935FB4" w14:textId="77777777" w:rsidR="005463F7" w:rsidRDefault="005463F7" w:rsidP="00617FB9">
      <w:pPr>
        <w:widowControl w:val="0"/>
        <w:adjustRightInd w:val="0"/>
        <w:ind w:left="708"/>
        <w:rPr>
          <w:rFonts w:ascii="Verdana" w:hAnsi="Verdana" w:cs="Arial"/>
          <w:sz w:val="20"/>
          <w:szCs w:val="20"/>
        </w:rPr>
      </w:pPr>
    </w:p>
    <w:p w14:paraId="2DC64676" w14:textId="77777777" w:rsidR="005463F7" w:rsidRDefault="005463F7" w:rsidP="005463F7">
      <w:pPr>
        <w:widowControl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Rappelons que des milliers de Québécois </w:t>
      </w:r>
      <w:r w:rsidRPr="00413BC8">
        <w:rPr>
          <w:rFonts w:ascii="Verdana" w:hAnsi="Verdana" w:cs="Arial"/>
          <w:sz w:val="20"/>
          <w:szCs w:val="20"/>
        </w:rPr>
        <w:t>bénéf</w:t>
      </w:r>
      <w:r>
        <w:rPr>
          <w:rFonts w:ascii="Verdana" w:hAnsi="Verdana" w:cs="Arial"/>
          <w:sz w:val="20"/>
          <w:szCs w:val="20"/>
        </w:rPr>
        <w:t xml:space="preserve">icient gratuitement des livres audio adaptés et des émisisons radiophoniques de Canal M, la radio de Vues et Voix, dont la programmation est </w:t>
      </w:r>
      <w:r w:rsidRPr="00C33F15">
        <w:rPr>
          <w:rFonts w:ascii="Verdana" w:hAnsi="Verdana" w:cs="Arial"/>
          <w:sz w:val="20"/>
          <w:szCs w:val="20"/>
        </w:rPr>
        <w:t xml:space="preserve">axée sur l’inclusion sociale, l’accessibilité et la </w:t>
      </w:r>
      <w:r>
        <w:rPr>
          <w:rFonts w:ascii="Verdana" w:hAnsi="Verdana" w:cs="Arial"/>
          <w:sz w:val="20"/>
          <w:szCs w:val="20"/>
        </w:rPr>
        <w:t>santé.</w:t>
      </w:r>
    </w:p>
    <w:p w14:paraId="68D9376E" w14:textId="77777777" w:rsidR="002D2A12" w:rsidRDefault="002D2A12" w:rsidP="001D2D86">
      <w:pPr>
        <w:widowControl w:val="0"/>
        <w:adjustRightInd w:val="0"/>
        <w:rPr>
          <w:rFonts w:ascii="Verdana" w:hAnsi="Verdana" w:cs="Arial"/>
          <w:sz w:val="20"/>
          <w:szCs w:val="20"/>
        </w:rPr>
      </w:pPr>
    </w:p>
    <w:p w14:paraId="30ADB012" w14:textId="07E9806F" w:rsidR="00413BC8" w:rsidRPr="00413BC8" w:rsidRDefault="002D2A12" w:rsidP="000B2807">
      <w:pPr>
        <w:widowControl w:val="0"/>
        <w:adjustRightInd w:val="0"/>
        <w:ind w:right="-143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Pour soutenir la mission de Vues et Voix, il est possible de faire un don en visitant le </w:t>
      </w:r>
      <w:r w:rsidR="000C5156">
        <w:rPr>
          <w:rFonts w:ascii="Verdana" w:hAnsi="Verdana" w:cs="Arial"/>
          <w:sz w:val="20"/>
          <w:szCs w:val="20"/>
        </w:rPr>
        <w:t xml:space="preserve">site </w:t>
      </w:r>
      <w:hyperlink r:id="rId9" w:history="1">
        <w:r w:rsidRPr="002D2A12">
          <w:rPr>
            <w:rStyle w:val="Lienhypertexte"/>
            <w:rFonts w:ascii="Verdana" w:hAnsi="Verdana" w:cs="Arial"/>
            <w:sz w:val="20"/>
            <w:szCs w:val="20"/>
          </w:rPr>
          <w:t>vuesetvoix.com/dons</w:t>
        </w:r>
      </w:hyperlink>
      <w:r w:rsidR="003A0469">
        <w:rPr>
          <w:rFonts w:ascii="Verdana" w:hAnsi="Verdana" w:cs="Arial"/>
          <w:sz w:val="20"/>
          <w:szCs w:val="20"/>
        </w:rPr>
        <w:t xml:space="preserve"> ou en téléphonant au 514 282-1999, poste 201</w:t>
      </w:r>
      <w:r w:rsidR="00B63C71">
        <w:rPr>
          <w:rFonts w:ascii="Verdana" w:hAnsi="Verdana" w:cs="Arial"/>
          <w:sz w:val="20"/>
          <w:szCs w:val="20"/>
        </w:rPr>
        <w:t>,</w:t>
      </w:r>
      <w:r w:rsidR="000B2807">
        <w:rPr>
          <w:rFonts w:ascii="Verdana" w:hAnsi="Verdana" w:cs="Arial"/>
          <w:sz w:val="20"/>
          <w:szCs w:val="20"/>
        </w:rPr>
        <w:t xml:space="preserve"> ou sans frais</w:t>
      </w:r>
      <w:r w:rsidR="00B63C71">
        <w:rPr>
          <w:rFonts w:ascii="Verdana" w:hAnsi="Verdana" w:cs="Arial"/>
          <w:sz w:val="20"/>
          <w:szCs w:val="20"/>
        </w:rPr>
        <w:t>,</w:t>
      </w:r>
      <w:r w:rsidR="000B2807">
        <w:rPr>
          <w:rFonts w:ascii="Verdana" w:hAnsi="Verdana" w:cs="Arial"/>
          <w:sz w:val="20"/>
          <w:szCs w:val="20"/>
        </w:rPr>
        <w:t xml:space="preserve"> au 1 800 361-0635</w:t>
      </w:r>
      <w:r w:rsidR="003A0469">
        <w:rPr>
          <w:rFonts w:ascii="Verdana" w:hAnsi="Verdana" w:cs="Arial"/>
          <w:sz w:val="20"/>
          <w:szCs w:val="20"/>
        </w:rPr>
        <w:t>.</w:t>
      </w:r>
    </w:p>
    <w:p w14:paraId="07EBCEC6" w14:textId="4EA07674" w:rsidR="0063488D" w:rsidRPr="00E75A42" w:rsidRDefault="00413BC8" w:rsidP="00E75A42">
      <w:pPr>
        <w:widowControl w:val="0"/>
        <w:adjustRightInd w:val="0"/>
        <w:jc w:val="center"/>
        <w:rPr>
          <w:rFonts w:ascii="Verdana" w:eastAsiaTheme="minorEastAsia" w:hAnsi="Verdana" w:cs="Verdana"/>
          <w:iCs/>
          <w:sz w:val="20"/>
          <w:szCs w:val="20"/>
          <w:lang w:eastAsia="fr-FR"/>
        </w:rPr>
      </w:pPr>
      <w:r>
        <w:rPr>
          <w:rFonts w:ascii="Verdana" w:eastAsiaTheme="minorEastAsia" w:hAnsi="Verdana" w:cs="Verdana"/>
          <w:iCs/>
          <w:sz w:val="20"/>
          <w:szCs w:val="20"/>
          <w:lang w:eastAsia="fr-FR"/>
        </w:rPr>
        <w:t>______________________________</w:t>
      </w:r>
    </w:p>
    <w:p w14:paraId="1213D939" w14:textId="436A40FB" w:rsidR="00F80F09" w:rsidRPr="002D2A12" w:rsidRDefault="00F80F09" w:rsidP="00F80F09">
      <w:pPr>
        <w:pStyle w:val="NormalWeb"/>
        <w:contextualSpacing/>
        <w:jc w:val="both"/>
        <w:rPr>
          <w:rFonts w:ascii="Verdana" w:hAnsi="Verdana" w:cs="Arial"/>
          <w:b/>
          <w:sz w:val="16"/>
          <w:szCs w:val="18"/>
          <w:lang w:val="fr-CA"/>
        </w:rPr>
      </w:pPr>
      <w:r w:rsidRPr="002D2A12">
        <w:rPr>
          <w:rFonts w:ascii="Verdana" w:hAnsi="Verdana" w:cs="Arial"/>
          <w:b/>
          <w:sz w:val="16"/>
          <w:szCs w:val="18"/>
          <w:lang w:val="fr-CA"/>
        </w:rPr>
        <w:t>À propos de Vues et Voix </w:t>
      </w:r>
    </w:p>
    <w:p w14:paraId="1E811D3A" w14:textId="2862A896" w:rsidR="00F80F09" w:rsidRPr="002D2A12" w:rsidRDefault="00F80F09" w:rsidP="00F80F09">
      <w:pPr>
        <w:pStyle w:val="NormalWeb"/>
        <w:contextualSpacing/>
        <w:rPr>
          <w:rFonts w:ascii="Verdana" w:hAnsi="Verdana" w:cs="Arial"/>
          <w:sz w:val="16"/>
          <w:szCs w:val="18"/>
        </w:rPr>
      </w:pPr>
      <w:r w:rsidRPr="002D2A12">
        <w:rPr>
          <w:rFonts w:ascii="Verdana" w:hAnsi="Verdana" w:cs="Arial"/>
          <w:sz w:val="16"/>
          <w:szCs w:val="18"/>
        </w:rPr>
        <w:t xml:space="preserve">Producteur de livres audio et diffuseur d’émissions radiophoniques, Vues et Voix met son expertise sonore au service des personnes pour qui la lecture est difficile ou carrément impossible. </w:t>
      </w:r>
    </w:p>
    <w:p w14:paraId="32B9A3E2" w14:textId="272DF944" w:rsidR="002D2AEA" w:rsidRPr="002D2A12" w:rsidRDefault="00F80F09" w:rsidP="00F80F09">
      <w:pPr>
        <w:widowControl w:val="0"/>
        <w:adjustRightInd w:val="0"/>
        <w:rPr>
          <w:rFonts w:ascii="Verdana" w:eastAsia="ＭＳ 明朝" w:hAnsi="Verdana" w:cs="Arial"/>
          <w:sz w:val="16"/>
          <w:szCs w:val="18"/>
          <w:lang w:eastAsia="fr-FR"/>
        </w:rPr>
      </w:pPr>
      <w:r w:rsidRPr="002D2A12">
        <w:rPr>
          <w:rFonts w:ascii="Verdana" w:hAnsi="Verdana" w:cs="Arial"/>
          <w:sz w:val="16"/>
          <w:szCs w:val="18"/>
        </w:rPr>
        <w:t>Vues et Voix produit 750 livres audio adaptés par année, grâce à 3</w:t>
      </w:r>
      <w:r w:rsidR="00425618" w:rsidRPr="002D2A12">
        <w:rPr>
          <w:rFonts w:ascii="Verdana" w:hAnsi="Verdana" w:cs="Arial"/>
          <w:sz w:val="16"/>
          <w:szCs w:val="18"/>
        </w:rPr>
        <w:t xml:space="preserve">75 </w:t>
      </w:r>
      <w:r w:rsidR="00BB4B2F">
        <w:rPr>
          <w:rFonts w:ascii="Verdana" w:hAnsi="Verdana" w:cs="Arial"/>
          <w:sz w:val="16"/>
          <w:szCs w:val="18"/>
        </w:rPr>
        <w:t>lecteurs</w:t>
      </w:r>
      <w:r w:rsidR="00425618" w:rsidRPr="002D2A12">
        <w:rPr>
          <w:rFonts w:ascii="Verdana" w:hAnsi="Verdana" w:cs="Arial"/>
          <w:sz w:val="16"/>
          <w:szCs w:val="18"/>
        </w:rPr>
        <w:t>, moniteurs et vérificateurs</w:t>
      </w:r>
      <w:r w:rsidRPr="002D2A12">
        <w:rPr>
          <w:rFonts w:ascii="Verdana" w:hAnsi="Verdana" w:cs="Arial"/>
          <w:sz w:val="16"/>
          <w:szCs w:val="18"/>
        </w:rPr>
        <w:t xml:space="preserve"> bénévoles et à une vingtaine d’employés. Ces </w:t>
      </w:r>
      <w:r w:rsidR="00AD36EA" w:rsidRPr="002D2A12">
        <w:rPr>
          <w:rFonts w:ascii="Verdana" w:hAnsi="Verdana" w:cs="Arial"/>
          <w:sz w:val="16"/>
          <w:szCs w:val="18"/>
        </w:rPr>
        <w:t xml:space="preserve">livres audio sont </w:t>
      </w:r>
      <w:r w:rsidR="003A0469">
        <w:rPr>
          <w:rFonts w:ascii="Verdana" w:hAnsi="Verdana" w:cs="Arial"/>
          <w:sz w:val="16"/>
          <w:szCs w:val="18"/>
        </w:rPr>
        <w:t>destinés</w:t>
      </w:r>
      <w:r w:rsidRPr="002D2A12">
        <w:rPr>
          <w:rFonts w:ascii="Verdana" w:hAnsi="Verdana" w:cs="Arial"/>
          <w:sz w:val="16"/>
          <w:szCs w:val="18"/>
        </w:rPr>
        <w:t xml:space="preserve"> exclusivement aux personnes qui vivent avec une limitation visuelle, motrice </w:t>
      </w:r>
      <w:r w:rsidR="002D2AEA" w:rsidRPr="002D2AEA">
        <w:rPr>
          <w:rFonts w:ascii="Verdana" w:eastAsiaTheme="minorEastAsia" w:hAnsi="Verdana" w:cs="Verdana"/>
          <w:sz w:val="16"/>
          <w:szCs w:val="16"/>
          <w:lang w:eastAsia="fr-FR"/>
        </w:rPr>
        <w:t xml:space="preserve">(tétraplégie ou sclérose en plaques par exemple) </w:t>
      </w:r>
      <w:r w:rsidRPr="002D2AEA">
        <w:rPr>
          <w:rFonts w:ascii="Verdana" w:hAnsi="Verdana" w:cs="Arial"/>
          <w:sz w:val="16"/>
          <w:szCs w:val="16"/>
        </w:rPr>
        <w:t>ou d’apprentissage</w:t>
      </w:r>
      <w:r w:rsidR="002D2AEA" w:rsidRPr="002D2AEA">
        <w:rPr>
          <w:rFonts w:ascii="Verdana" w:hAnsi="Verdana" w:cs="Arial"/>
          <w:sz w:val="16"/>
          <w:szCs w:val="16"/>
        </w:rPr>
        <w:t xml:space="preserve"> </w:t>
      </w:r>
      <w:r w:rsidR="002D2AEA" w:rsidRPr="002D2AEA">
        <w:rPr>
          <w:rFonts w:ascii="Verdana" w:eastAsiaTheme="minorEastAsia" w:hAnsi="Verdana" w:cs="Verdana"/>
          <w:sz w:val="16"/>
          <w:szCs w:val="16"/>
          <w:lang w:eastAsia="fr-FR"/>
        </w:rPr>
        <w:t>(dyslexie sévère, dyspraxie ou dysorthographie)</w:t>
      </w:r>
      <w:r w:rsidRPr="002D2AEA">
        <w:rPr>
          <w:rFonts w:ascii="Verdana" w:hAnsi="Verdana" w:cs="Arial"/>
          <w:sz w:val="16"/>
          <w:szCs w:val="16"/>
        </w:rPr>
        <w:t xml:space="preserve">. </w:t>
      </w:r>
      <w:r w:rsidRPr="002D2A12">
        <w:rPr>
          <w:rFonts w:ascii="Verdana" w:eastAsia="ＭＳ 明朝" w:hAnsi="Verdana" w:cs="Arial"/>
          <w:sz w:val="16"/>
          <w:szCs w:val="18"/>
          <w:lang w:eastAsia="fr-FR"/>
        </w:rPr>
        <w:t xml:space="preserve">Les livres audio adaptés sont </w:t>
      </w:r>
      <w:r w:rsidR="00AD36EA" w:rsidRPr="002D2A12">
        <w:rPr>
          <w:rFonts w:ascii="Verdana" w:eastAsia="ＭＳ 明朝" w:hAnsi="Verdana" w:cs="Arial"/>
          <w:sz w:val="16"/>
          <w:szCs w:val="18"/>
          <w:lang w:eastAsia="fr-FR"/>
        </w:rPr>
        <w:t xml:space="preserve">gratuits et </w:t>
      </w:r>
      <w:r w:rsidRPr="002D2A12">
        <w:rPr>
          <w:rFonts w:ascii="Verdana" w:eastAsia="ＭＳ 明朝" w:hAnsi="Verdana" w:cs="Arial"/>
          <w:sz w:val="16"/>
          <w:szCs w:val="18"/>
          <w:lang w:eastAsia="fr-FR"/>
        </w:rPr>
        <w:t xml:space="preserve">disponibles au Service québécois du livre adapté (SQLA), </w:t>
      </w:r>
      <w:r w:rsidR="00425618" w:rsidRPr="002D2A12">
        <w:rPr>
          <w:rFonts w:ascii="Verdana" w:eastAsia="ＭＳ 明朝" w:hAnsi="Verdana" w:cs="Arial"/>
          <w:sz w:val="16"/>
          <w:szCs w:val="18"/>
          <w:lang w:eastAsia="fr-FR"/>
        </w:rPr>
        <w:t>qui relève</w:t>
      </w:r>
      <w:r w:rsidRPr="002D2A12">
        <w:rPr>
          <w:rFonts w:ascii="Verdana" w:eastAsia="ＭＳ 明朝" w:hAnsi="Verdana" w:cs="Arial"/>
          <w:sz w:val="16"/>
          <w:szCs w:val="18"/>
          <w:lang w:eastAsia="fr-FR"/>
        </w:rPr>
        <w:t xml:space="preserve"> de Bibliothèque et Archives nationales du Québec (BAnQ).</w:t>
      </w:r>
    </w:p>
    <w:p w14:paraId="0842BD21" w14:textId="77777777" w:rsidR="00F80F09" w:rsidRPr="002D2A12" w:rsidRDefault="00F80F09" w:rsidP="00F80F09">
      <w:pPr>
        <w:widowControl w:val="0"/>
        <w:adjustRightInd w:val="0"/>
        <w:rPr>
          <w:rFonts w:ascii="Verdana" w:eastAsia="ＭＳ 明朝" w:hAnsi="Verdana" w:cs="Arial"/>
          <w:sz w:val="16"/>
          <w:szCs w:val="18"/>
          <w:lang w:eastAsia="fr-FR"/>
        </w:rPr>
      </w:pPr>
    </w:p>
    <w:p w14:paraId="42E3F430" w14:textId="21FD465B" w:rsidR="002669FE" w:rsidRPr="00216BE5" w:rsidRDefault="00F80F09" w:rsidP="00216BE5">
      <w:pPr>
        <w:widowControl w:val="0"/>
        <w:adjustRightInd w:val="0"/>
        <w:rPr>
          <w:rFonts w:ascii="Verdana" w:eastAsia="ＭＳ 明朝" w:hAnsi="Verdana" w:cs="Arial"/>
          <w:sz w:val="16"/>
          <w:szCs w:val="18"/>
          <w:lang w:eastAsia="fr-FR"/>
        </w:rPr>
      </w:pPr>
      <w:r w:rsidRPr="002D2A12">
        <w:rPr>
          <w:rFonts w:ascii="Verdana" w:eastAsia="ＭＳ 明朝" w:hAnsi="Verdana" w:cs="Arial"/>
          <w:sz w:val="16"/>
          <w:szCs w:val="18"/>
          <w:lang w:eastAsia="fr-FR"/>
        </w:rPr>
        <w:t>Canal M, la radio de Vues et Voix, a pour sa part la mission d’informer les personnes qui ont des problèmes d’accès à l’information, tout particulièrement les personnes handicapées, les personnes âgées et les personnes avec des problèmes de littératie. Canal M contribue également au développement d’une culture inclusive en sensibilisant les Québécois à la réalité des personnes en situation de handicap.</w:t>
      </w:r>
    </w:p>
    <w:p w14:paraId="7F046BAE" w14:textId="39203E20" w:rsidR="002669FE" w:rsidRPr="00413BC8" w:rsidRDefault="002669FE" w:rsidP="00AE289E">
      <w:pPr>
        <w:jc w:val="center"/>
        <w:rPr>
          <w:rFonts w:ascii="Verdana" w:hAnsi="Verdana" w:cs="Arial"/>
          <w:sz w:val="20"/>
          <w:szCs w:val="20"/>
        </w:rPr>
      </w:pPr>
      <w:r w:rsidRPr="00413BC8">
        <w:rPr>
          <w:rFonts w:ascii="Verdana" w:hAnsi="Verdana" w:cs="Arial"/>
          <w:sz w:val="20"/>
          <w:szCs w:val="20"/>
        </w:rPr>
        <w:t>- 30 –</w:t>
      </w:r>
    </w:p>
    <w:p w14:paraId="7F7A7B25" w14:textId="77777777" w:rsidR="001146EA" w:rsidRPr="00413BC8" w:rsidRDefault="001146EA" w:rsidP="00FD2CC8">
      <w:pPr>
        <w:rPr>
          <w:rFonts w:ascii="Verdana" w:hAnsi="Verdana" w:cs="Arial"/>
          <w:szCs w:val="28"/>
        </w:rPr>
      </w:pPr>
    </w:p>
    <w:p w14:paraId="155BA565" w14:textId="4FC08734" w:rsidR="007548B6" w:rsidRPr="002D2A12" w:rsidRDefault="007548B6" w:rsidP="007548B6">
      <w:pPr>
        <w:rPr>
          <w:rFonts w:ascii="Verdana" w:hAnsi="Verdana" w:cs="Arial"/>
          <w:sz w:val="18"/>
          <w:szCs w:val="20"/>
        </w:rPr>
      </w:pPr>
      <w:r w:rsidRPr="002D2A12">
        <w:rPr>
          <w:rFonts w:ascii="Verdana" w:hAnsi="Verdana" w:cs="Arial"/>
          <w:sz w:val="18"/>
          <w:szCs w:val="20"/>
        </w:rPr>
        <w:t xml:space="preserve">Source : </w:t>
      </w:r>
      <w:r w:rsidRPr="002D2A12">
        <w:rPr>
          <w:rFonts w:ascii="Verdana" w:hAnsi="Verdana" w:cs="Arial"/>
          <w:sz w:val="18"/>
          <w:szCs w:val="20"/>
        </w:rPr>
        <w:tab/>
        <w:t>France Leduc</w:t>
      </w:r>
      <w:r w:rsidR="00141F6B" w:rsidRPr="002D2A12">
        <w:rPr>
          <w:rFonts w:ascii="Verdana" w:hAnsi="Verdana" w:cs="Arial"/>
          <w:sz w:val="18"/>
          <w:szCs w:val="20"/>
        </w:rPr>
        <w:tab/>
      </w:r>
      <w:r w:rsidR="00141F6B" w:rsidRPr="002D2A12">
        <w:rPr>
          <w:rFonts w:ascii="Verdana" w:hAnsi="Verdana" w:cs="Arial"/>
          <w:sz w:val="18"/>
          <w:szCs w:val="20"/>
        </w:rPr>
        <w:tab/>
      </w:r>
      <w:r w:rsidR="00141F6B" w:rsidRPr="002D2A12">
        <w:rPr>
          <w:rFonts w:ascii="Verdana" w:hAnsi="Verdana" w:cs="Arial"/>
          <w:sz w:val="18"/>
          <w:szCs w:val="20"/>
        </w:rPr>
        <w:tab/>
      </w:r>
      <w:r w:rsidR="00141F6B" w:rsidRPr="002D2A12">
        <w:rPr>
          <w:rFonts w:ascii="Verdana" w:hAnsi="Verdana" w:cs="Arial"/>
          <w:sz w:val="18"/>
          <w:szCs w:val="20"/>
        </w:rPr>
        <w:tab/>
      </w:r>
      <w:r w:rsidR="00141F6B" w:rsidRPr="002D2A12">
        <w:rPr>
          <w:rFonts w:ascii="Verdana" w:hAnsi="Verdana" w:cs="Arial"/>
          <w:sz w:val="18"/>
          <w:szCs w:val="20"/>
        </w:rPr>
        <w:tab/>
      </w:r>
    </w:p>
    <w:p w14:paraId="087984F3" w14:textId="77777777" w:rsidR="001146EA" w:rsidRPr="002D2A12" w:rsidRDefault="007548B6" w:rsidP="007548B6">
      <w:pPr>
        <w:ind w:left="708" w:firstLine="708"/>
        <w:rPr>
          <w:rFonts w:ascii="Verdana" w:hAnsi="Verdana" w:cs="Arial"/>
          <w:sz w:val="18"/>
          <w:szCs w:val="20"/>
        </w:rPr>
      </w:pPr>
      <w:r w:rsidRPr="002D2A12">
        <w:rPr>
          <w:rFonts w:ascii="Verdana" w:hAnsi="Verdana" w:cs="Arial"/>
          <w:sz w:val="18"/>
          <w:szCs w:val="20"/>
        </w:rPr>
        <w:t>Chef des communications</w:t>
      </w:r>
    </w:p>
    <w:p w14:paraId="1FE12E26" w14:textId="6D86A5A1" w:rsidR="001146EA" w:rsidRPr="002D2A12" w:rsidRDefault="00832145" w:rsidP="007548B6">
      <w:pPr>
        <w:ind w:left="708" w:firstLine="708"/>
        <w:rPr>
          <w:rFonts w:ascii="Verdana" w:hAnsi="Verdana" w:cs="Arial"/>
          <w:sz w:val="18"/>
          <w:szCs w:val="20"/>
        </w:rPr>
      </w:pPr>
      <w:hyperlink r:id="rId10" w:history="1">
        <w:r w:rsidR="001146EA" w:rsidRPr="002D2A12">
          <w:rPr>
            <w:rStyle w:val="Lienhypertexte"/>
            <w:rFonts w:ascii="Verdana" w:hAnsi="Verdana" w:cs="Arial"/>
            <w:sz w:val="18"/>
            <w:szCs w:val="20"/>
          </w:rPr>
          <w:t>fleduc@vuesetvoix.com</w:t>
        </w:r>
      </w:hyperlink>
    </w:p>
    <w:p w14:paraId="12E771E6" w14:textId="3EA80F74" w:rsidR="00E444B5" w:rsidRPr="002D2A12" w:rsidRDefault="001146EA" w:rsidP="007C6DC4">
      <w:pPr>
        <w:ind w:left="708" w:firstLine="708"/>
        <w:rPr>
          <w:rFonts w:ascii="Verdana" w:hAnsi="Verdana" w:cs="Arial"/>
          <w:sz w:val="18"/>
          <w:szCs w:val="16"/>
        </w:rPr>
      </w:pPr>
      <w:r w:rsidRPr="002D2A12">
        <w:rPr>
          <w:rFonts w:ascii="Verdana" w:hAnsi="Verdana" w:cs="Arial"/>
          <w:sz w:val="18"/>
          <w:szCs w:val="16"/>
        </w:rPr>
        <w:t>514 282-1999, poste 222</w:t>
      </w:r>
    </w:p>
    <w:sectPr w:rsidR="00E444B5" w:rsidRPr="002D2A12" w:rsidSect="00B63C71">
      <w:headerReference w:type="default" r:id="rId11"/>
      <w:pgSz w:w="12240" w:h="15840"/>
      <w:pgMar w:top="1417" w:right="758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41917" w14:textId="77777777" w:rsidR="00B63C71" w:rsidRDefault="00B63C71" w:rsidP="007913A3">
      <w:r>
        <w:separator/>
      </w:r>
    </w:p>
  </w:endnote>
  <w:endnote w:type="continuationSeparator" w:id="0">
    <w:p w14:paraId="49BD6CC3" w14:textId="77777777" w:rsidR="00B63C71" w:rsidRDefault="00B63C71" w:rsidP="0079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5ABFC" w14:textId="77777777" w:rsidR="00B63C71" w:rsidRDefault="00B63C71" w:rsidP="007913A3">
      <w:r>
        <w:separator/>
      </w:r>
    </w:p>
  </w:footnote>
  <w:footnote w:type="continuationSeparator" w:id="0">
    <w:p w14:paraId="43429034" w14:textId="77777777" w:rsidR="00B63C71" w:rsidRDefault="00B63C71" w:rsidP="007913A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8D291" w14:textId="77777777" w:rsidR="00B63C71" w:rsidRDefault="00B63C71" w:rsidP="007548B6">
    <w:pPr>
      <w:pStyle w:val="En-tte"/>
      <w:jc w:val="right"/>
    </w:pPr>
    <w:r w:rsidRPr="007913A3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7152DF01" wp14:editId="7E49BACF">
          <wp:simplePos x="0" y="0"/>
          <wp:positionH relativeFrom="column">
            <wp:posOffset>-114300</wp:posOffset>
          </wp:positionH>
          <wp:positionV relativeFrom="paragraph">
            <wp:posOffset>-121285</wp:posOffset>
          </wp:positionV>
          <wp:extent cx="1073150" cy="871855"/>
          <wp:effectExtent l="0" t="0" r="0" b="0"/>
          <wp:wrapTopAndBottom/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v-et-v-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150" cy="871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14:paraId="337E3961" w14:textId="77777777" w:rsidR="00B63C71" w:rsidRDefault="00B63C71" w:rsidP="007548B6">
    <w:pPr>
      <w:pStyle w:val="En-tte"/>
      <w:jc w:val="right"/>
      <w:rPr>
        <w:b/>
      </w:rPr>
    </w:pPr>
  </w:p>
  <w:p w14:paraId="0C90E3DE" w14:textId="0242C86A" w:rsidR="00B63C71" w:rsidRPr="007548B6" w:rsidRDefault="00B63C71" w:rsidP="007548B6">
    <w:pPr>
      <w:pStyle w:val="En-tte"/>
      <w:jc w:val="right"/>
      <w:rPr>
        <w:b/>
      </w:rPr>
    </w:pPr>
    <w:r w:rsidRPr="007548B6">
      <w:rPr>
        <w:b/>
      </w:rPr>
      <w:t>COMMUNIQUÉ</w:t>
    </w:r>
  </w:p>
  <w:p w14:paraId="28B8F545" w14:textId="3670BAA8" w:rsidR="00B63C71" w:rsidRPr="007548B6" w:rsidRDefault="00B63C71" w:rsidP="005773EF">
    <w:pPr>
      <w:pStyle w:val="En-tte"/>
      <w:jc w:val="right"/>
      <w:rPr>
        <w:i/>
      </w:rPr>
    </w:pPr>
    <w:r>
      <w:tab/>
    </w:r>
    <w:r>
      <w:rPr>
        <w:i/>
      </w:rPr>
      <w:t>Pour diffusion immédiate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▪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FA56E4E"/>
    <w:multiLevelType w:val="hybridMultilevel"/>
    <w:tmpl w:val="E17E6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C7365B"/>
    <w:multiLevelType w:val="hybridMultilevel"/>
    <w:tmpl w:val="EE1EB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1F"/>
    <w:rsid w:val="000235DD"/>
    <w:rsid w:val="0009130C"/>
    <w:rsid w:val="000B2807"/>
    <w:rsid w:val="000C5156"/>
    <w:rsid w:val="00106841"/>
    <w:rsid w:val="001146EA"/>
    <w:rsid w:val="00141F6B"/>
    <w:rsid w:val="001643AE"/>
    <w:rsid w:val="001A753A"/>
    <w:rsid w:val="001B57DC"/>
    <w:rsid w:val="001D2D86"/>
    <w:rsid w:val="00216BE5"/>
    <w:rsid w:val="0022168D"/>
    <w:rsid w:val="002647F0"/>
    <w:rsid w:val="002669FE"/>
    <w:rsid w:val="002B60D2"/>
    <w:rsid w:val="002B74E4"/>
    <w:rsid w:val="002D2A12"/>
    <w:rsid w:val="002D2AEA"/>
    <w:rsid w:val="00313C92"/>
    <w:rsid w:val="00317A94"/>
    <w:rsid w:val="00354F1F"/>
    <w:rsid w:val="003551B6"/>
    <w:rsid w:val="003729B6"/>
    <w:rsid w:val="003A0469"/>
    <w:rsid w:val="003B5225"/>
    <w:rsid w:val="003C30D2"/>
    <w:rsid w:val="003D47FF"/>
    <w:rsid w:val="00413BC8"/>
    <w:rsid w:val="00424A39"/>
    <w:rsid w:val="00425618"/>
    <w:rsid w:val="00440093"/>
    <w:rsid w:val="0047034E"/>
    <w:rsid w:val="00474F03"/>
    <w:rsid w:val="004A0504"/>
    <w:rsid w:val="004A3D2F"/>
    <w:rsid w:val="004C1BBA"/>
    <w:rsid w:val="004C6FEF"/>
    <w:rsid w:val="00515BF9"/>
    <w:rsid w:val="00516442"/>
    <w:rsid w:val="00540C91"/>
    <w:rsid w:val="005463F7"/>
    <w:rsid w:val="005579A1"/>
    <w:rsid w:val="005773EF"/>
    <w:rsid w:val="00592DC5"/>
    <w:rsid w:val="005B06A7"/>
    <w:rsid w:val="005F7364"/>
    <w:rsid w:val="00617FB9"/>
    <w:rsid w:val="00626209"/>
    <w:rsid w:val="0063488D"/>
    <w:rsid w:val="00684EEC"/>
    <w:rsid w:val="006966D0"/>
    <w:rsid w:val="006B11DB"/>
    <w:rsid w:val="006D524F"/>
    <w:rsid w:val="006E731D"/>
    <w:rsid w:val="006F2A14"/>
    <w:rsid w:val="006F61EC"/>
    <w:rsid w:val="0070652E"/>
    <w:rsid w:val="007548B6"/>
    <w:rsid w:val="00765BA5"/>
    <w:rsid w:val="00785846"/>
    <w:rsid w:val="007913A3"/>
    <w:rsid w:val="007A6C31"/>
    <w:rsid w:val="007C6DC4"/>
    <w:rsid w:val="00832145"/>
    <w:rsid w:val="00833C3B"/>
    <w:rsid w:val="008B7A48"/>
    <w:rsid w:val="008C146C"/>
    <w:rsid w:val="008E36AA"/>
    <w:rsid w:val="00961B3A"/>
    <w:rsid w:val="0096541B"/>
    <w:rsid w:val="00972213"/>
    <w:rsid w:val="009B746C"/>
    <w:rsid w:val="00A03EB1"/>
    <w:rsid w:val="00A05572"/>
    <w:rsid w:val="00A22172"/>
    <w:rsid w:val="00A704AD"/>
    <w:rsid w:val="00A818E9"/>
    <w:rsid w:val="00AD36EA"/>
    <w:rsid w:val="00AE289E"/>
    <w:rsid w:val="00B356C5"/>
    <w:rsid w:val="00B453C8"/>
    <w:rsid w:val="00B63C71"/>
    <w:rsid w:val="00B76CEE"/>
    <w:rsid w:val="00B96AAE"/>
    <w:rsid w:val="00BA239E"/>
    <w:rsid w:val="00BB0B20"/>
    <w:rsid w:val="00BB4B2F"/>
    <w:rsid w:val="00BC155F"/>
    <w:rsid w:val="00C01E9D"/>
    <w:rsid w:val="00C0506D"/>
    <w:rsid w:val="00C114F9"/>
    <w:rsid w:val="00C33F15"/>
    <w:rsid w:val="00C351EA"/>
    <w:rsid w:val="00C638E8"/>
    <w:rsid w:val="00C755DB"/>
    <w:rsid w:val="00C85DA4"/>
    <w:rsid w:val="00C9271D"/>
    <w:rsid w:val="00CB2CDF"/>
    <w:rsid w:val="00CB5C80"/>
    <w:rsid w:val="00D7765B"/>
    <w:rsid w:val="00DD45BE"/>
    <w:rsid w:val="00E444B5"/>
    <w:rsid w:val="00E552E9"/>
    <w:rsid w:val="00E64C43"/>
    <w:rsid w:val="00E727BD"/>
    <w:rsid w:val="00E75A42"/>
    <w:rsid w:val="00E965DC"/>
    <w:rsid w:val="00ED1538"/>
    <w:rsid w:val="00F80F09"/>
    <w:rsid w:val="00FB1679"/>
    <w:rsid w:val="00FC0CEB"/>
    <w:rsid w:val="00FD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E081D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C80"/>
    <w:pPr>
      <w:autoSpaceDE w:val="0"/>
      <w:autoSpaceDN w:val="0"/>
    </w:pPr>
    <w:rPr>
      <w:rFonts w:ascii="Times" w:eastAsia="Times New Roman" w:hAnsi="Times" w:cs="Times"/>
      <w:lang w:val="fr-FR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4F1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4F1F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913A3"/>
    <w:pPr>
      <w:tabs>
        <w:tab w:val="center" w:pos="4320"/>
        <w:tab w:val="right" w:pos="8640"/>
      </w:tabs>
      <w:autoSpaceDE/>
      <w:autoSpaceDN/>
    </w:pPr>
    <w:rPr>
      <w:rFonts w:asciiTheme="minorHAnsi" w:eastAsiaTheme="minorEastAsia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913A3"/>
  </w:style>
  <w:style w:type="paragraph" w:styleId="Pieddepage">
    <w:name w:val="footer"/>
    <w:basedOn w:val="Normal"/>
    <w:link w:val="PieddepageCar"/>
    <w:uiPriority w:val="99"/>
    <w:unhideWhenUsed/>
    <w:rsid w:val="007913A3"/>
    <w:pPr>
      <w:tabs>
        <w:tab w:val="center" w:pos="4320"/>
        <w:tab w:val="right" w:pos="8640"/>
      </w:tabs>
      <w:autoSpaceDE/>
      <w:autoSpaceDN/>
    </w:pPr>
    <w:rPr>
      <w:rFonts w:asciiTheme="minorHAnsi" w:eastAsiaTheme="minorEastAsia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913A3"/>
  </w:style>
  <w:style w:type="character" w:styleId="Lienhypertexte">
    <w:name w:val="Hyperlink"/>
    <w:basedOn w:val="Policepardfaut"/>
    <w:uiPriority w:val="99"/>
    <w:unhideWhenUsed/>
    <w:rsid w:val="00317A9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A239E"/>
    <w:pPr>
      <w:autoSpaceDE/>
      <w:autoSpaceDN/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paragraph" w:customStyle="1" w:styleId="BasicParagraph">
    <w:name w:val="[Basic Paragraph]"/>
    <w:basedOn w:val="Normal"/>
    <w:uiPriority w:val="99"/>
    <w:rsid w:val="00BA239E"/>
    <w:pPr>
      <w:widowControl w:val="0"/>
      <w:adjustRightInd w:val="0"/>
      <w:spacing w:line="288" w:lineRule="auto"/>
      <w:textAlignment w:val="center"/>
    </w:pPr>
    <w:rPr>
      <w:rFonts w:ascii="Times-Roman" w:eastAsia="ＭＳ 明朝" w:hAnsi="Times-Roman" w:cs="Times-Roman"/>
      <w:color w:val="000000"/>
      <w:lang w:val="en-US" w:eastAsia="ja-JP"/>
    </w:rPr>
  </w:style>
  <w:style w:type="paragraph" w:styleId="NormalWeb">
    <w:name w:val="Normal (Web)"/>
    <w:basedOn w:val="Normal"/>
    <w:uiPriority w:val="99"/>
    <w:unhideWhenUsed/>
    <w:rsid w:val="00F80F09"/>
    <w:pPr>
      <w:autoSpaceDE/>
      <w:autoSpaceDN/>
      <w:spacing w:before="100" w:beforeAutospacing="1" w:after="100" w:afterAutospacing="1"/>
    </w:pPr>
    <w:rPr>
      <w:rFonts w:eastAsia="MS Mincho" w:cs="Times New Roman"/>
      <w:sz w:val="20"/>
      <w:szCs w:val="20"/>
      <w:lang w:val="en-US" w:eastAsia="en-US"/>
    </w:rPr>
  </w:style>
  <w:style w:type="character" w:styleId="Lienhypertextesuivi">
    <w:name w:val="FollowedHyperlink"/>
    <w:basedOn w:val="Policepardfaut"/>
    <w:uiPriority w:val="99"/>
    <w:semiHidden/>
    <w:unhideWhenUsed/>
    <w:rsid w:val="007548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C80"/>
    <w:pPr>
      <w:autoSpaceDE w:val="0"/>
      <w:autoSpaceDN w:val="0"/>
    </w:pPr>
    <w:rPr>
      <w:rFonts w:ascii="Times" w:eastAsia="Times New Roman" w:hAnsi="Times" w:cs="Times"/>
      <w:lang w:val="fr-FR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4F1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4F1F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913A3"/>
    <w:pPr>
      <w:tabs>
        <w:tab w:val="center" w:pos="4320"/>
        <w:tab w:val="right" w:pos="8640"/>
      </w:tabs>
      <w:autoSpaceDE/>
      <w:autoSpaceDN/>
    </w:pPr>
    <w:rPr>
      <w:rFonts w:asciiTheme="minorHAnsi" w:eastAsiaTheme="minorEastAsia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913A3"/>
  </w:style>
  <w:style w:type="paragraph" w:styleId="Pieddepage">
    <w:name w:val="footer"/>
    <w:basedOn w:val="Normal"/>
    <w:link w:val="PieddepageCar"/>
    <w:uiPriority w:val="99"/>
    <w:unhideWhenUsed/>
    <w:rsid w:val="007913A3"/>
    <w:pPr>
      <w:tabs>
        <w:tab w:val="center" w:pos="4320"/>
        <w:tab w:val="right" w:pos="8640"/>
      </w:tabs>
      <w:autoSpaceDE/>
      <w:autoSpaceDN/>
    </w:pPr>
    <w:rPr>
      <w:rFonts w:asciiTheme="minorHAnsi" w:eastAsiaTheme="minorEastAsia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913A3"/>
  </w:style>
  <w:style w:type="character" w:styleId="Lienhypertexte">
    <w:name w:val="Hyperlink"/>
    <w:basedOn w:val="Policepardfaut"/>
    <w:uiPriority w:val="99"/>
    <w:unhideWhenUsed/>
    <w:rsid w:val="00317A9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A239E"/>
    <w:pPr>
      <w:autoSpaceDE/>
      <w:autoSpaceDN/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paragraph" w:customStyle="1" w:styleId="BasicParagraph">
    <w:name w:val="[Basic Paragraph]"/>
    <w:basedOn w:val="Normal"/>
    <w:uiPriority w:val="99"/>
    <w:rsid w:val="00BA239E"/>
    <w:pPr>
      <w:widowControl w:val="0"/>
      <w:adjustRightInd w:val="0"/>
      <w:spacing w:line="288" w:lineRule="auto"/>
      <w:textAlignment w:val="center"/>
    </w:pPr>
    <w:rPr>
      <w:rFonts w:ascii="Times-Roman" w:eastAsia="ＭＳ 明朝" w:hAnsi="Times-Roman" w:cs="Times-Roman"/>
      <w:color w:val="000000"/>
      <w:lang w:val="en-US" w:eastAsia="ja-JP"/>
    </w:rPr>
  </w:style>
  <w:style w:type="paragraph" w:styleId="NormalWeb">
    <w:name w:val="Normal (Web)"/>
    <w:basedOn w:val="Normal"/>
    <w:uiPriority w:val="99"/>
    <w:unhideWhenUsed/>
    <w:rsid w:val="00F80F09"/>
    <w:pPr>
      <w:autoSpaceDE/>
      <w:autoSpaceDN/>
      <w:spacing w:before="100" w:beforeAutospacing="1" w:after="100" w:afterAutospacing="1"/>
    </w:pPr>
    <w:rPr>
      <w:rFonts w:eastAsia="MS Mincho" w:cs="Times New Roman"/>
      <w:sz w:val="20"/>
      <w:szCs w:val="20"/>
      <w:lang w:val="en-US" w:eastAsia="en-US"/>
    </w:rPr>
  </w:style>
  <w:style w:type="character" w:styleId="Lienhypertextesuivi">
    <w:name w:val="FollowedHyperlink"/>
    <w:basedOn w:val="Policepardfaut"/>
    <w:uiPriority w:val="99"/>
    <w:semiHidden/>
    <w:unhideWhenUsed/>
    <w:rsid w:val="007548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vuesetvoix.com/dons/" TargetMode="External"/><Relationship Id="rId10" Type="http://schemas.openxmlformats.org/officeDocument/2006/relationships/hyperlink" Target="mailto:fleduc@vuesetvoix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F7A00-DE25-F347-8BAB-CA974461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533</Words>
  <Characters>2935</Characters>
  <Application>Microsoft Macintosh Word</Application>
  <DocSecurity>0</DocSecurity>
  <Lines>24</Lines>
  <Paragraphs>6</Paragraphs>
  <ScaleCrop>false</ScaleCrop>
  <Company>Microsoft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Goyette</dc:creator>
  <cp:lastModifiedBy>France Leduc</cp:lastModifiedBy>
  <cp:revision>13</cp:revision>
  <cp:lastPrinted>2015-12-10T18:23:00Z</cp:lastPrinted>
  <dcterms:created xsi:type="dcterms:W3CDTF">2015-12-10T16:23:00Z</dcterms:created>
  <dcterms:modified xsi:type="dcterms:W3CDTF">2015-12-10T23:06:00Z</dcterms:modified>
</cp:coreProperties>
</file>