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D4F5D" w14:textId="77777777" w:rsidR="005E41FB" w:rsidRDefault="005E41FB" w:rsidP="006000FA">
      <w:pPr>
        <w:spacing w:line="240" w:lineRule="auto"/>
        <w:rPr>
          <w:rFonts w:ascii="Arial" w:hAnsi="Arial" w:cs="Arial"/>
          <w:b/>
          <w:sz w:val="32"/>
          <w:szCs w:val="32"/>
          <w:lang w:val="fr-FR"/>
        </w:rPr>
      </w:pPr>
    </w:p>
    <w:p w14:paraId="7AD42767" w14:textId="0707F70D" w:rsidR="009E23FC" w:rsidRPr="00F74C8F" w:rsidRDefault="001055BB" w:rsidP="006000FA">
      <w:pPr>
        <w:spacing w:line="240" w:lineRule="auto"/>
        <w:rPr>
          <w:rFonts w:ascii="Arial" w:hAnsi="Arial" w:cs="Arial"/>
          <w:b/>
          <w:sz w:val="32"/>
          <w:szCs w:val="32"/>
          <w:lang w:val="fr-FR"/>
        </w:rPr>
      </w:pPr>
      <w:r w:rsidRPr="00F74C8F">
        <w:rPr>
          <w:rFonts w:ascii="Arial" w:hAnsi="Arial" w:cs="Arial"/>
          <w:b/>
          <w:sz w:val="32"/>
          <w:szCs w:val="32"/>
          <w:lang w:val="fr-FR"/>
        </w:rPr>
        <w:t>V</w:t>
      </w:r>
      <w:r w:rsidR="00132FD0" w:rsidRPr="00F74C8F">
        <w:rPr>
          <w:rFonts w:ascii="Arial" w:hAnsi="Arial" w:cs="Arial"/>
          <w:b/>
          <w:sz w:val="32"/>
          <w:szCs w:val="32"/>
          <w:lang w:val="fr-FR"/>
        </w:rPr>
        <w:t xml:space="preserve">ues </w:t>
      </w:r>
      <w:r w:rsidR="00F74C8F" w:rsidRPr="00F74C8F">
        <w:rPr>
          <w:rFonts w:ascii="Arial" w:hAnsi="Arial" w:cs="Arial"/>
          <w:b/>
          <w:sz w:val="32"/>
          <w:szCs w:val="32"/>
          <w:lang w:val="fr-FR"/>
        </w:rPr>
        <w:t>&amp;</w:t>
      </w:r>
      <w:r w:rsidR="00132FD0" w:rsidRPr="00F74C8F">
        <w:rPr>
          <w:rFonts w:ascii="Arial" w:hAnsi="Arial" w:cs="Arial"/>
          <w:b/>
          <w:sz w:val="32"/>
          <w:szCs w:val="32"/>
          <w:lang w:val="fr-FR"/>
        </w:rPr>
        <w:t xml:space="preserve"> Voix </w:t>
      </w:r>
      <w:r w:rsidR="00F74C8F" w:rsidRPr="00F74C8F">
        <w:rPr>
          <w:rFonts w:ascii="Arial" w:hAnsi="Arial" w:cs="Arial"/>
          <w:b/>
          <w:sz w:val="32"/>
          <w:szCs w:val="32"/>
          <w:lang w:val="fr-FR"/>
        </w:rPr>
        <w:t>reconnait la contribution d’</w:t>
      </w:r>
      <w:proofErr w:type="spellStart"/>
      <w:r w:rsidR="00F74C8F" w:rsidRPr="00F74C8F">
        <w:rPr>
          <w:rFonts w:ascii="Arial" w:hAnsi="Arial" w:cs="Arial"/>
          <w:b/>
          <w:sz w:val="32"/>
          <w:szCs w:val="32"/>
          <w:lang w:val="fr-FR"/>
        </w:rPr>
        <w:t>Integrall</w:t>
      </w:r>
      <w:proofErr w:type="spellEnd"/>
      <w:r w:rsidR="00F74C8F" w:rsidRPr="00F74C8F">
        <w:rPr>
          <w:rFonts w:ascii="Arial" w:hAnsi="Arial" w:cs="Arial"/>
          <w:b/>
          <w:sz w:val="32"/>
          <w:szCs w:val="32"/>
          <w:lang w:val="fr-FR"/>
        </w:rPr>
        <w:t xml:space="preserve"> et de Monsieur Nadir </w:t>
      </w:r>
      <w:proofErr w:type="gramStart"/>
      <w:r w:rsidR="00F74C8F" w:rsidRPr="00F74C8F">
        <w:rPr>
          <w:rFonts w:ascii="Arial" w:hAnsi="Arial" w:cs="Arial"/>
          <w:b/>
          <w:sz w:val="32"/>
          <w:szCs w:val="32"/>
          <w:lang w:val="fr-FR"/>
        </w:rPr>
        <w:t>Moukheiber</w:t>
      </w:r>
      <w:r w:rsidR="00CD0D7F" w:rsidRPr="00F74C8F">
        <w:rPr>
          <w:rFonts w:ascii="Arial" w:hAnsi="Arial" w:cs="Arial"/>
          <w:b/>
          <w:sz w:val="32"/>
          <w:szCs w:val="32"/>
          <w:lang w:val="fr-FR"/>
        </w:rPr>
        <w:t>!</w:t>
      </w:r>
      <w:proofErr w:type="gramEnd"/>
    </w:p>
    <w:p w14:paraId="2E16BB97" w14:textId="63A0A3C6" w:rsidR="00FD7BF8" w:rsidRPr="00FD7BF8" w:rsidRDefault="00B43E15" w:rsidP="006000FA">
      <w:pPr>
        <w:spacing w:line="240" w:lineRule="auto"/>
        <w:rPr>
          <w:rFonts w:ascii="Arial" w:hAnsi="Arial" w:cs="Arial"/>
          <w:i/>
          <w:sz w:val="24"/>
          <w:szCs w:val="24"/>
          <w:lang w:val="fr-FR"/>
        </w:rPr>
      </w:pPr>
      <w:r w:rsidRPr="00F74C8F">
        <w:rPr>
          <w:rFonts w:ascii="Arial" w:hAnsi="Arial" w:cs="Arial"/>
          <w:b/>
          <w:i/>
          <w:sz w:val="24"/>
          <w:szCs w:val="24"/>
          <w:lang w:val="fr-FR"/>
        </w:rPr>
        <w:t>Pour diffusion immédiate</w:t>
      </w:r>
    </w:p>
    <w:p w14:paraId="2C6E6D63" w14:textId="0363B101" w:rsidR="001973AD" w:rsidRPr="00135B8E" w:rsidRDefault="00F74C8F" w:rsidP="00F74C8F">
      <w:pPr>
        <w:pStyle w:val="Normal1"/>
        <w:shd w:val="clear" w:color="auto" w:fill="FFFFFF"/>
        <w:spacing w:after="0" w:line="240" w:lineRule="auto"/>
        <w:contextualSpacing/>
        <w:jc w:val="both"/>
        <w:rPr>
          <w:rFonts w:ascii="Arial" w:hAnsi="Arial"/>
          <w:color w:val="FF0000"/>
        </w:rPr>
      </w:pPr>
      <w:r w:rsidRPr="00F74C8F">
        <w:rPr>
          <w:rFonts w:ascii="Arial" w:hAnsi="Arial" w:cs="Arial"/>
          <w:b/>
          <w:bCs/>
        </w:rPr>
        <w:t xml:space="preserve">Montréal le </w:t>
      </w:r>
      <w:r w:rsidR="0094308D">
        <w:rPr>
          <w:rFonts w:ascii="Arial" w:hAnsi="Arial" w:cs="Arial"/>
          <w:b/>
          <w:bCs/>
        </w:rPr>
        <w:t>19 janvier 2021</w:t>
      </w:r>
      <w:r w:rsidRPr="00F74C8F">
        <w:rPr>
          <w:rFonts w:ascii="Arial" w:hAnsi="Arial" w:cs="Arial"/>
        </w:rPr>
        <w:t xml:space="preserve"> – </w:t>
      </w:r>
      <w:r w:rsidR="001973AD" w:rsidRPr="001973AD">
        <w:rPr>
          <w:rFonts w:ascii="Arial" w:hAnsi="Arial" w:cs="Arial"/>
        </w:rPr>
        <w:t>Le</w:t>
      </w:r>
      <w:r w:rsidRPr="00F74C8F">
        <w:rPr>
          <w:rFonts w:ascii="Arial" w:hAnsi="Arial" w:cs="Arial"/>
        </w:rPr>
        <w:t xml:space="preserve"> président du conseil d'administration de Vues &amp; Voix</w:t>
      </w:r>
      <w:r w:rsidR="00FD7BF8">
        <w:rPr>
          <w:rFonts w:ascii="Arial" w:hAnsi="Arial" w:cs="Arial"/>
        </w:rPr>
        <w:t>, en son nom personnel et au nom du conseil,</w:t>
      </w:r>
      <w:r w:rsidRPr="00F74C8F">
        <w:rPr>
          <w:rFonts w:ascii="Arial" w:hAnsi="Arial" w:cs="Arial"/>
        </w:rPr>
        <w:t xml:space="preserve"> tient à souligner</w:t>
      </w:r>
      <w:r w:rsidR="001973AD">
        <w:rPr>
          <w:rFonts w:ascii="Arial" w:hAnsi="Arial" w:cs="Arial"/>
        </w:rPr>
        <w:t xml:space="preserve"> </w:t>
      </w:r>
      <w:r w:rsidRPr="00F74C8F">
        <w:rPr>
          <w:rFonts w:ascii="Arial" w:hAnsi="Arial" w:cs="Arial"/>
        </w:rPr>
        <w:t xml:space="preserve">l’apport de Monsieur Nadir </w:t>
      </w:r>
      <w:proofErr w:type="spellStart"/>
      <w:r w:rsidRPr="00F74C8F">
        <w:rPr>
          <w:rFonts w:ascii="Arial" w:hAnsi="Arial" w:cs="Arial"/>
        </w:rPr>
        <w:t>Moukheiber</w:t>
      </w:r>
      <w:proofErr w:type="spellEnd"/>
      <w:r w:rsidRPr="00F74C8F">
        <w:rPr>
          <w:rFonts w:ascii="Arial" w:hAnsi="Arial" w:cs="Arial"/>
        </w:rPr>
        <w:t xml:space="preserve"> </w:t>
      </w:r>
      <w:r w:rsidR="00F718CE" w:rsidRPr="00F74C8F">
        <w:rPr>
          <w:rFonts w:ascii="Arial" w:hAnsi="Arial" w:cs="Arial"/>
        </w:rPr>
        <w:t>et d’</w:t>
      </w:r>
      <w:proofErr w:type="spellStart"/>
      <w:r w:rsidR="00F718CE" w:rsidRPr="00F74C8F">
        <w:rPr>
          <w:rFonts w:ascii="Arial" w:hAnsi="Arial" w:cs="Arial"/>
        </w:rPr>
        <w:t>Integrall</w:t>
      </w:r>
      <w:proofErr w:type="spellEnd"/>
      <w:r w:rsidR="001973AD">
        <w:rPr>
          <w:rFonts w:ascii="Arial" w:hAnsi="Arial" w:cs="Arial"/>
        </w:rPr>
        <w:t xml:space="preserve"> </w:t>
      </w:r>
      <w:r w:rsidRPr="00F74C8F">
        <w:rPr>
          <w:rFonts w:ascii="Arial" w:hAnsi="Arial" w:cs="Arial"/>
        </w:rPr>
        <w:t xml:space="preserve">et à les remercier pour leur soutien à l'organisme </w:t>
      </w:r>
      <w:r w:rsidR="00837AFA">
        <w:rPr>
          <w:rFonts w:ascii="Arial" w:hAnsi="Arial" w:cs="Arial"/>
        </w:rPr>
        <w:t>de 2008 à 2013</w:t>
      </w:r>
      <w:r w:rsidR="006D1893">
        <w:rPr>
          <w:rFonts w:ascii="Arial" w:hAnsi="Arial" w:cs="Arial"/>
        </w:rPr>
        <w:t>,</w:t>
      </w:r>
      <w:r w:rsidRPr="00F74C8F">
        <w:rPr>
          <w:rFonts w:ascii="Arial" w:hAnsi="Arial" w:cs="Arial"/>
        </w:rPr>
        <w:t xml:space="preserve"> tant </w:t>
      </w:r>
      <w:r w:rsidR="001973AD" w:rsidRPr="003A1E2D">
        <w:rPr>
          <w:rFonts w:ascii="Arial" w:hAnsi="Arial" w:cs="Arial"/>
        </w:rPr>
        <w:t xml:space="preserve">à titre de </w:t>
      </w:r>
      <w:r w:rsidRPr="00F74C8F">
        <w:rPr>
          <w:rFonts w:ascii="Arial" w:hAnsi="Arial" w:cs="Arial"/>
        </w:rPr>
        <w:t>bénévole consacré, que d’ambassadeur</w:t>
      </w:r>
      <w:r w:rsidR="00837AFA">
        <w:rPr>
          <w:rFonts w:ascii="Arial" w:hAnsi="Arial" w:cs="Arial"/>
        </w:rPr>
        <w:t xml:space="preserve"> de la cause</w:t>
      </w:r>
      <w:r w:rsidRPr="00F74C8F">
        <w:rPr>
          <w:rFonts w:ascii="Arial" w:hAnsi="Arial" w:cs="Arial"/>
        </w:rPr>
        <w:t xml:space="preserve">, de </w:t>
      </w:r>
      <w:r w:rsidR="001973AD" w:rsidRPr="003A1E2D">
        <w:rPr>
          <w:rFonts w:ascii="Arial" w:hAnsi="Arial" w:cs="Arial"/>
        </w:rPr>
        <w:t>fournisseur de services informatiques</w:t>
      </w:r>
      <w:r w:rsidR="00837AFA">
        <w:rPr>
          <w:rFonts w:ascii="Arial" w:hAnsi="Arial" w:cs="Arial"/>
        </w:rPr>
        <w:t xml:space="preserve"> et, plus récemment</w:t>
      </w:r>
      <w:r w:rsidR="00135B8E">
        <w:rPr>
          <w:rFonts w:ascii="Arial" w:hAnsi="Arial" w:cs="Arial"/>
        </w:rPr>
        <w:t xml:space="preserve"> de donateur.</w:t>
      </w:r>
    </w:p>
    <w:p w14:paraId="6DD03351" w14:textId="24868736" w:rsidR="001973AD" w:rsidRPr="00F74C8F" w:rsidRDefault="001973AD" w:rsidP="00F74C8F">
      <w:pPr>
        <w:pStyle w:val="Normal1"/>
        <w:shd w:val="clear" w:color="auto" w:fill="FFFFFF"/>
        <w:spacing w:after="0" w:line="240" w:lineRule="auto"/>
        <w:contextualSpacing/>
        <w:jc w:val="both"/>
        <w:rPr>
          <w:rFonts w:ascii="Arial" w:hAnsi="Arial" w:cs="Arial"/>
        </w:rPr>
      </w:pPr>
    </w:p>
    <w:p w14:paraId="457E9DEA" w14:textId="2E33EB0D" w:rsidR="001973AD" w:rsidRDefault="00F74C8F" w:rsidP="00F74C8F">
      <w:pPr>
        <w:pStyle w:val="Normal1"/>
        <w:shd w:val="clear" w:color="auto" w:fill="FFFFFF"/>
        <w:spacing w:after="0" w:line="240" w:lineRule="auto"/>
        <w:contextualSpacing/>
        <w:jc w:val="both"/>
        <w:rPr>
          <w:rFonts w:ascii="Arial" w:hAnsi="Arial" w:cs="Arial"/>
        </w:rPr>
      </w:pPr>
      <w:r w:rsidRPr="001973AD">
        <w:rPr>
          <w:rFonts w:ascii="Arial" w:hAnsi="Arial" w:cs="Arial"/>
        </w:rPr>
        <w:t xml:space="preserve">Monsieur </w:t>
      </w:r>
      <w:proofErr w:type="spellStart"/>
      <w:r w:rsidRPr="001973AD">
        <w:rPr>
          <w:rFonts w:ascii="Arial" w:hAnsi="Arial" w:cs="Arial"/>
        </w:rPr>
        <w:t>Moukheiber</w:t>
      </w:r>
      <w:proofErr w:type="spellEnd"/>
      <w:r w:rsidR="00F718CE" w:rsidRPr="001973AD">
        <w:rPr>
          <w:rFonts w:ascii="Arial" w:hAnsi="Arial" w:cs="Arial"/>
        </w:rPr>
        <w:t xml:space="preserve"> et </w:t>
      </w:r>
      <w:proofErr w:type="spellStart"/>
      <w:r w:rsidR="00F718CE" w:rsidRPr="001973AD">
        <w:rPr>
          <w:rFonts w:ascii="Arial" w:hAnsi="Arial" w:cs="Arial"/>
        </w:rPr>
        <w:t>Integrall</w:t>
      </w:r>
      <w:proofErr w:type="spellEnd"/>
      <w:r w:rsidRPr="001973AD">
        <w:rPr>
          <w:rFonts w:ascii="Arial" w:hAnsi="Arial" w:cs="Arial"/>
        </w:rPr>
        <w:t xml:space="preserve"> ont</w:t>
      </w:r>
      <w:r w:rsidR="001973AD" w:rsidRPr="001973AD">
        <w:rPr>
          <w:rFonts w:ascii="Arial" w:hAnsi="Arial" w:cs="Arial"/>
        </w:rPr>
        <w:t xml:space="preserve"> </w:t>
      </w:r>
      <w:r w:rsidR="00135B8E">
        <w:rPr>
          <w:rFonts w:ascii="Arial" w:hAnsi="Arial" w:cs="Arial"/>
        </w:rPr>
        <w:t xml:space="preserve">en effet </w:t>
      </w:r>
      <w:r w:rsidRPr="001973AD">
        <w:rPr>
          <w:rFonts w:ascii="Arial" w:hAnsi="Arial" w:cs="Arial"/>
        </w:rPr>
        <w:t>su partager leur expertise avec notre organisme afin de mettre en place des procédés d'optimisation de ressources et d'efficacité technologique en plus de contribuer à la formation des ressources internes de Vues &amp; Voix, ce qui nous a permis d’acquérir une plus grande autonomie dans l'opération de notre structure informatique et réseautique</w:t>
      </w:r>
      <w:r w:rsidRPr="00F74C8F">
        <w:rPr>
          <w:rFonts w:ascii="Arial" w:hAnsi="Arial" w:cs="Arial"/>
        </w:rPr>
        <w:t xml:space="preserve">. </w:t>
      </w:r>
    </w:p>
    <w:p w14:paraId="1997FFD4" w14:textId="183DF095" w:rsidR="001973AD" w:rsidRDefault="001973AD" w:rsidP="00F74C8F">
      <w:pPr>
        <w:pStyle w:val="Normal1"/>
        <w:shd w:val="clear" w:color="auto" w:fill="FFFFFF"/>
        <w:spacing w:after="0" w:line="240" w:lineRule="auto"/>
        <w:contextualSpacing/>
        <w:jc w:val="both"/>
        <w:rPr>
          <w:rFonts w:ascii="Arial" w:hAnsi="Arial" w:cs="Arial"/>
        </w:rPr>
      </w:pPr>
    </w:p>
    <w:p w14:paraId="5FBE8794" w14:textId="101C74F9" w:rsidR="001973AD" w:rsidRPr="003A1E2D" w:rsidRDefault="001973AD" w:rsidP="00F74C8F">
      <w:pPr>
        <w:pStyle w:val="Normal1"/>
        <w:shd w:val="clear" w:color="auto" w:fill="FFFFFF"/>
        <w:spacing w:after="0" w:line="240" w:lineRule="auto"/>
        <w:contextualSpacing/>
        <w:jc w:val="both"/>
        <w:rPr>
          <w:rFonts w:ascii="Arial" w:hAnsi="Arial" w:cs="Arial"/>
        </w:rPr>
      </w:pPr>
      <w:r>
        <w:rPr>
          <w:rFonts w:ascii="Arial" w:hAnsi="Arial" w:cs="Arial"/>
        </w:rPr>
        <w:t xml:space="preserve">M. </w:t>
      </w:r>
      <w:proofErr w:type="spellStart"/>
      <w:r w:rsidRPr="00F74C8F">
        <w:rPr>
          <w:rFonts w:ascii="Arial" w:hAnsi="Arial" w:cs="Arial"/>
        </w:rPr>
        <w:t>Moukheiber</w:t>
      </w:r>
      <w:proofErr w:type="spellEnd"/>
      <w:r>
        <w:rPr>
          <w:rFonts w:ascii="Arial" w:hAnsi="Arial" w:cs="Arial"/>
        </w:rPr>
        <w:t xml:space="preserve"> a également </w:t>
      </w:r>
      <w:r w:rsidR="00F74C8F" w:rsidRPr="00F74C8F">
        <w:rPr>
          <w:rFonts w:ascii="Arial" w:hAnsi="Arial" w:cs="Arial"/>
        </w:rPr>
        <w:t>contribué</w:t>
      </w:r>
      <w:r>
        <w:rPr>
          <w:rFonts w:ascii="Arial" w:hAnsi="Arial" w:cs="Arial"/>
        </w:rPr>
        <w:t xml:space="preserve"> en </w:t>
      </w:r>
      <w:r w:rsidR="00F74C8F" w:rsidRPr="00F74C8F">
        <w:rPr>
          <w:rFonts w:ascii="Arial" w:hAnsi="Arial" w:cs="Arial"/>
        </w:rPr>
        <w:t>siégeant bénévolement au sein de plusieurs</w:t>
      </w:r>
      <w:r>
        <w:rPr>
          <w:rFonts w:ascii="Arial" w:hAnsi="Arial" w:cs="Arial"/>
        </w:rPr>
        <w:t xml:space="preserve"> comités </w:t>
      </w:r>
      <w:r w:rsidR="00F74C8F" w:rsidRPr="00F74C8F">
        <w:rPr>
          <w:rFonts w:ascii="Arial" w:hAnsi="Arial" w:cs="Arial"/>
        </w:rPr>
        <w:t>stratégiques, en matière</w:t>
      </w:r>
      <w:r w:rsidR="00135B8E">
        <w:rPr>
          <w:rFonts w:ascii="Arial" w:hAnsi="Arial" w:cs="Arial"/>
        </w:rPr>
        <w:t xml:space="preserve">s </w:t>
      </w:r>
      <w:r>
        <w:rPr>
          <w:rFonts w:ascii="Arial" w:hAnsi="Arial" w:cs="Arial"/>
        </w:rPr>
        <w:t>de travail</w:t>
      </w:r>
      <w:r w:rsidR="00135B8E">
        <w:rPr>
          <w:rFonts w:ascii="Arial" w:hAnsi="Arial" w:cs="Arial"/>
        </w:rPr>
        <w:t>,</w:t>
      </w:r>
      <w:r>
        <w:rPr>
          <w:rFonts w:ascii="Arial" w:hAnsi="Arial" w:cs="Arial"/>
        </w:rPr>
        <w:t xml:space="preserve"> de communication, d’architecture technologique ainsi qu’au comité de financement. </w:t>
      </w:r>
      <w:r w:rsidR="00F74C8F" w:rsidRPr="00F74C8F">
        <w:rPr>
          <w:rFonts w:ascii="Arial" w:hAnsi="Arial" w:cs="Arial"/>
        </w:rPr>
        <w:t xml:space="preserve">Ces contributions ont notamment </w:t>
      </w:r>
      <w:r w:rsidR="00F74C8F" w:rsidRPr="003A1E2D">
        <w:rPr>
          <w:rFonts w:ascii="Arial" w:hAnsi="Arial" w:cs="Arial"/>
        </w:rPr>
        <w:t>permis à Vues &amp; Voix de prendre un virage technologique à un moment charnière de son histoire</w:t>
      </w:r>
      <w:r w:rsidRPr="003A1E2D">
        <w:rPr>
          <w:rFonts w:ascii="Arial" w:hAnsi="Arial" w:cs="Arial"/>
        </w:rPr>
        <w:t xml:space="preserve">, </w:t>
      </w:r>
      <w:r w:rsidR="00F74C8F" w:rsidRPr="00F74C8F">
        <w:rPr>
          <w:rFonts w:ascii="Arial" w:hAnsi="Arial" w:cs="Arial"/>
        </w:rPr>
        <w:t>ce qui a résulté dans une croissance importante de sa capacité d'atteindre de nouveaux publics</w:t>
      </w:r>
      <w:r w:rsidRPr="003A1E2D">
        <w:rPr>
          <w:rFonts w:ascii="Arial" w:hAnsi="Arial" w:cs="Arial"/>
        </w:rPr>
        <w:t>.</w:t>
      </w:r>
    </w:p>
    <w:p w14:paraId="5948A4CA" w14:textId="0E35702F" w:rsidR="001973AD" w:rsidRDefault="001973AD" w:rsidP="00F74C8F">
      <w:pPr>
        <w:pStyle w:val="Normal1"/>
        <w:shd w:val="clear" w:color="auto" w:fill="FFFFFF"/>
        <w:spacing w:after="0" w:line="240" w:lineRule="auto"/>
        <w:contextualSpacing/>
        <w:jc w:val="both"/>
        <w:rPr>
          <w:rFonts w:ascii="Arial" w:hAnsi="Arial" w:cs="Arial"/>
        </w:rPr>
      </w:pPr>
    </w:p>
    <w:p w14:paraId="11302438" w14:textId="40547DA5" w:rsidR="00FD7BF8" w:rsidRDefault="001973AD" w:rsidP="00F74C8F">
      <w:pPr>
        <w:pStyle w:val="Normal1"/>
        <w:shd w:val="clear" w:color="auto" w:fill="FFFFFF"/>
        <w:spacing w:after="0" w:line="240" w:lineRule="auto"/>
        <w:contextualSpacing/>
        <w:jc w:val="both"/>
        <w:rPr>
          <w:rFonts w:ascii="Arial" w:hAnsi="Arial" w:cs="Arial"/>
        </w:rPr>
      </w:pPr>
      <w:r>
        <w:rPr>
          <w:rFonts w:ascii="Arial" w:hAnsi="Arial" w:cs="Arial"/>
        </w:rPr>
        <w:t xml:space="preserve">Plus récemment, </w:t>
      </w:r>
      <w:proofErr w:type="spellStart"/>
      <w:r>
        <w:rPr>
          <w:rFonts w:ascii="Arial" w:hAnsi="Arial" w:cs="Arial"/>
        </w:rPr>
        <w:t>I</w:t>
      </w:r>
      <w:r w:rsidR="00F718CE">
        <w:rPr>
          <w:rFonts w:ascii="Arial" w:hAnsi="Arial" w:cs="Arial"/>
        </w:rPr>
        <w:t>ntegrall</w:t>
      </w:r>
      <w:proofErr w:type="spellEnd"/>
      <w:r w:rsidR="00F718CE" w:rsidRPr="00F74C8F">
        <w:rPr>
          <w:rFonts w:ascii="Arial" w:hAnsi="Arial" w:cs="Arial"/>
        </w:rPr>
        <w:t xml:space="preserve"> </w:t>
      </w:r>
      <w:r w:rsidR="00F718CE">
        <w:rPr>
          <w:rFonts w:ascii="Arial" w:hAnsi="Arial" w:cs="Arial"/>
        </w:rPr>
        <w:t xml:space="preserve">et </w:t>
      </w:r>
      <w:r w:rsidR="00F74C8F" w:rsidRPr="00F74C8F">
        <w:rPr>
          <w:rFonts w:ascii="Arial" w:hAnsi="Arial" w:cs="Arial"/>
        </w:rPr>
        <w:t xml:space="preserve">Monsieur </w:t>
      </w:r>
      <w:proofErr w:type="spellStart"/>
      <w:r w:rsidR="00F74C8F" w:rsidRPr="00F74C8F">
        <w:rPr>
          <w:rFonts w:ascii="Arial" w:hAnsi="Arial" w:cs="Arial"/>
        </w:rPr>
        <w:t>Moukheiber</w:t>
      </w:r>
      <w:proofErr w:type="spellEnd"/>
      <w:r w:rsidR="00F74C8F" w:rsidRPr="00F74C8F">
        <w:rPr>
          <w:rFonts w:ascii="Arial" w:hAnsi="Arial" w:cs="Arial"/>
        </w:rPr>
        <w:t xml:space="preserve"> ont une fois</w:t>
      </w:r>
      <w:r w:rsidR="00FD7BF8">
        <w:rPr>
          <w:rFonts w:ascii="Arial" w:hAnsi="Arial" w:cs="Arial"/>
        </w:rPr>
        <w:t xml:space="preserve"> de plus</w:t>
      </w:r>
      <w:r w:rsidR="00F74C8F" w:rsidRPr="00F74C8F">
        <w:rPr>
          <w:rFonts w:ascii="Arial" w:hAnsi="Arial" w:cs="Arial"/>
        </w:rPr>
        <w:t xml:space="preserve"> fait preuve de leur grande générosité à l’égard de Vues &amp; Voix à l’aide d’une </w:t>
      </w:r>
      <w:r w:rsidR="00F74C8F" w:rsidRPr="001973AD">
        <w:rPr>
          <w:rFonts w:ascii="Arial" w:hAnsi="Arial" w:cs="Arial"/>
        </w:rPr>
        <w:t xml:space="preserve">contribution financière significative </w:t>
      </w:r>
      <w:r w:rsidR="00F74C8F" w:rsidRPr="00F74C8F">
        <w:rPr>
          <w:rFonts w:ascii="Arial" w:hAnsi="Arial" w:cs="Arial"/>
        </w:rPr>
        <w:t xml:space="preserve">qui assurera la pérennité de l'organisme et lui </w:t>
      </w:r>
      <w:r>
        <w:rPr>
          <w:rFonts w:ascii="Arial" w:hAnsi="Arial" w:cs="Arial"/>
        </w:rPr>
        <w:t xml:space="preserve">permettra de poursuivre sa </w:t>
      </w:r>
      <w:r w:rsidR="00F74C8F" w:rsidRPr="00F74C8F">
        <w:rPr>
          <w:rFonts w:ascii="Arial" w:hAnsi="Arial" w:cs="Arial"/>
        </w:rPr>
        <w:t xml:space="preserve">noble </w:t>
      </w:r>
      <w:r>
        <w:rPr>
          <w:rFonts w:ascii="Arial" w:hAnsi="Arial" w:cs="Arial"/>
        </w:rPr>
        <w:t xml:space="preserve">mission </w:t>
      </w:r>
      <w:r w:rsidR="00E75CC7">
        <w:rPr>
          <w:rFonts w:ascii="Arial" w:hAnsi="Arial" w:cs="Arial"/>
        </w:rPr>
        <w:t xml:space="preserve">pour plusieurs années </w:t>
      </w:r>
      <w:r>
        <w:rPr>
          <w:rFonts w:ascii="Arial" w:hAnsi="Arial" w:cs="Arial"/>
        </w:rPr>
        <w:t>d’accès à l’éducation, la culture et l’information.</w:t>
      </w:r>
    </w:p>
    <w:p w14:paraId="5CCA11CA" w14:textId="491C5C95" w:rsidR="001973AD" w:rsidRDefault="003A01BA" w:rsidP="00F74C8F">
      <w:pPr>
        <w:pStyle w:val="Normal1"/>
        <w:shd w:val="clear" w:color="auto" w:fill="FFFFFF"/>
        <w:spacing w:after="0" w:line="240" w:lineRule="auto"/>
        <w:contextualSpacing/>
        <w:jc w:val="both"/>
        <w:rPr>
          <w:rFonts w:ascii="Arial" w:hAnsi="Arial" w:cs="Arial"/>
        </w:rPr>
      </w:pPr>
      <w:bookmarkStart w:id="0" w:name="_GoBack"/>
      <w:bookmarkEnd w:id="0"/>
      <w:r>
        <w:rPr>
          <w:rFonts w:ascii="Arial" w:hAnsi="Arial" w:cs="Arial"/>
          <w:b/>
          <w:noProof/>
          <w:sz w:val="32"/>
          <w:szCs w:val="32"/>
        </w:rPr>
        <w:drawing>
          <wp:anchor distT="0" distB="0" distL="114300" distR="114300" simplePos="0" relativeHeight="251658240" behindDoc="0" locked="0" layoutInCell="1" allowOverlap="1" wp14:anchorId="3D9A7805" wp14:editId="6018A727">
            <wp:simplePos x="0" y="0"/>
            <wp:positionH relativeFrom="margin">
              <wp:align>left</wp:align>
            </wp:positionH>
            <wp:positionV relativeFrom="paragraph">
              <wp:posOffset>109220</wp:posOffset>
            </wp:positionV>
            <wp:extent cx="1219200" cy="280877"/>
            <wp:effectExtent l="0" t="0" r="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André Vinc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280877"/>
                    </a:xfrm>
                    <a:prstGeom prst="rect">
                      <a:avLst/>
                    </a:prstGeom>
                  </pic:spPr>
                </pic:pic>
              </a:graphicData>
            </a:graphic>
            <wp14:sizeRelH relativeFrom="margin">
              <wp14:pctWidth>0</wp14:pctWidth>
            </wp14:sizeRelH>
            <wp14:sizeRelV relativeFrom="margin">
              <wp14:pctHeight>0</wp14:pctHeight>
            </wp14:sizeRelV>
          </wp:anchor>
        </w:drawing>
      </w:r>
    </w:p>
    <w:p w14:paraId="33E6A2A2" w14:textId="2B157750" w:rsidR="00FD7BF8" w:rsidRDefault="00FD7BF8" w:rsidP="00F74C8F">
      <w:pPr>
        <w:pStyle w:val="Normal1"/>
        <w:shd w:val="clear" w:color="auto" w:fill="FFFFFF"/>
        <w:spacing w:after="0" w:line="240" w:lineRule="auto"/>
        <w:contextualSpacing/>
        <w:jc w:val="both"/>
        <w:rPr>
          <w:rFonts w:ascii="Arial" w:hAnsi="Arial" w:cs="Arial"/>
        </w:rPr>
      </w:pPr>
    </w:p>
    <w:p w14:paraId="31F9E915" w14:textId="7E3B6EF3" w:rsidR="00FD7BF8" w:rsidRDefault="00FD7BF8" w:rsidP="00F74C8F">
      <w:pPr>
        <w:pStyle w:val="Normal1"/>
        <w:shd w:val="clear" w:color="auto" w:fill="FFFFFF"/>
        <w:spacing w:after="0" w:line="240" w:lineRule="auto"/>
        <w:contextualSpacing/>
        <w:jc w:val="both"/>
        <w:rPr>
          <w:rFonts w:ascii="Arial" w:hAnsi="Arial" w:cs="Arial"/>
        </w:rPr>
      </w:pPr>
    </w:p>
    <w:p w14:paraId="79852500" w14:textId="77C572C9" w:rsidR="00FD7BF8" w:rsidRPr="00FD7BF8" w:rsidRDefault="00FD7BF8" w:rsidP="00F74C8F">
      <w:pPr>
        <w:pStyle w:val="Normal1"/>
        <w:shd w:val="clear" w:color="auto" w:fill="FFFFFF"/>
        <w:spacing w:after="0" w:line="240" w:lineRule="auto"/>
        <w:contextualSpacing/>
        <w:jc w:val="both"/>
        <w:rPr>
          <w:rFonts w:ascii="Arial" w:hAnsi="Arial" w:cs="Arial"/>
          <w:b/>
          <w:bCs/>
        </w:rPr>
      </w:pPr>
      <w:r w:rsidRPr="00FD7BF8">
        <w:rPr>
          <w:rFonts w:ascii="Arial" w:hAnsi="Arial" w:cs="Arial"/>
          <w:b/>
          <w:bCs/>
        </w:rPr>
        <w:t>André Vincent</w:t>
      </w:r>
    </w:p>
    <w:p w14:paraId="6CD18F37" w14:textId="0D91F314" w:rsidR="00FD7BF8" w:rsidRDefault="00FD7BF8" w:rsidP="00F74C8F">
      <w:pPr>
        <w:pStyle w:val="Normal1"/>
        <w:shd w:val="clear" w:color="auto" w:fill="FFFFFF"/>
        <w:spacing w:after="0" w:line="240" w:lineRule="auto"/>
        <w:contextualSpacing/>
        <w:jc w:val="both"/>
        <w:rPr>
          <w:rFonts w:ascii="Arial" w:hAnsi="Arial" w:cs="Arial"/>
        </w:rPr>
      </w:pPr>
      <w:r>
        <w:rPr>
          <w:rFonts w:ascii="Arial" w:hAnsi="Arial" w:cs="Arial"/>
        </w:rPr>
        <w:t>Président du Conseil d’administration</w:t>
      </w:r>
    </w:p>
    <w:p w14:paraId="711D9483" w14:textId="5390811E" w:rsidR="00FD7BF8" w:rsidRDefault="00FD7BF8" w:rsidP="00F74C8F">
      <w:pPr>
        <w:pStyle w:val="Normal1"/>
        <w:shd w:val="clear" w:color="auto" w:fill="FFFFFF"/>
        <w:spacing w:after="0" w:line="240" w:lineRule="auto"/>
        <w:contextualSpacing/>
        <w:jc w:val="both"/>
        <w:rPr>
          <w:rFonts w:ascii="Arial" w:hAnsi="Arial" w:cs="Arial"/>
        </w:rPr>
      </w:pPr>
      <w:r>
        <w:rPr>
          <w:rFonts w:ascii="Arial" w:hAnsi="Arial" w:cs="Arial"/>
        </w:rPr>
        <w:t>Vues &amp; Voix</w:t>
      </w:r>
    </w:p>
    <w:p w14:paraId="5FF033EC" w14:textId="75DF8C22" w:rsidR="00FD7BF8" w:rsidRDefault="00FD7BF8" w:rsidP="00F74C8F">
      <w:pPr>
        <w:pStyle w:val="Normal1"/>
        <w:shd w:val="clear" w:color="auto" w:fill="FFFFFF"/>
        <w:spacing w:after="0" w:line="240" w:lineRule="auto"/>
        <w:contextualSpacing/>
        <w:jc w:val="both"/>
        <w:rPr>
          <w:rFonts w:ascii="Arial" w:hAnsi="Arial" w:cs="Arial"/>
        </w:rPr>
      </w:pPr>
    </w:p>
    <w:p w14:paraId="1C0FF382" w14:textId="1F2D6866" w:rsidR="00FD7BF8" w:rsidRDefault="00FD7BF8" w:rsidP="00FD7BF8">
      <w:pPr>
        <w:pStyle w:val="Normal1"/>
        <w:shd w:val="clear" w:color="auto" w:fill="FFFFFF"/>
        <w:spacing w:after="0" w:line="240" w:lineRule="auto"/>
        <w:contextualSpacing/>
        <w:jc w:val="center"/>
        <w:rPr>
          <w:rFonts w:ascii="Arial" w:hAnsi="Arial" w:cs="Arial"/>
        </w:rPr>
      </w:pPr>
      <w:r>
        <w:rPr>
          <w:rFonts w:ascii="Arial" w:hAnsi="Arial" w:cs="Arial"/>
        </w:rPr>
        <w:t>--------------------------------------</w:t>
      </w:r>
    </w:p>
    <w:p w14:paraId="5A037BC4" w14:textId="77777777" w:rsidR="00FD7BF8" w:rsidRPr="003A01BA" w:rsidRDefault="00FD7BF8" w:rsidP="00F74C8F">
      <w:pPr>
        <w:pStyle w:val="Normal1"/>
        <w:shd w:val="clear" w:color="auto" w:fill="FFFFFF"/>
        <w:spacing w:after="0" w:line="240" w:lineRule="auto"/>
        <w:contextualSpacing/>
        <w:jc w:val="both"/>
        <w:rPr>
          <w:rFonts w:ascii="Arial" w:hAnsi="Arial" w:cs="Arial"/>
          <w:sz w:val="20"/>
          <w:szCs w:val="20"/>
        </w:rPr>
      </w:pPr>
    </w:p>
    <w:p w14:paraId="45B39737" w14:textId="46F9D9B8" w:rsidR="006D1893" w:rsidRPr="003A01BA" w:rsidRDefault="006D1893" w:rsidP="00135B8E">
      <w:pPr>
        <w:pStyle w:val="Normal1"/>
        <w:shd w:val="clear" w:color="auto" w:fill="FFFFFF"/>
        <w:spacing w:after="0" w:line="240" w:lineRule="auto"/>
        <w:contextualSpacing/>
        <w:jc w:val="both"/>
        <w:rPr>
          <w:rFonts w:ascii="Arial" w:hAnsi="Arial" w:cs="Arial"/>
          <w:sz w:val="20"/>
          <w:szCs w:val="20"/>
        </w:rPr>
      </w:pPr>
      <w:r w:rsidRPr="003A01BA">
        <w:rPr>
          <w:rFonts w:ascii="Arial" w:hAnsi="Arial" w:cs="Arial"/>
          <w:b/>
          <w:bCs/>
          <w:sz w:val="20"/>
          <w:szCs w:val="20"/>
        </w:rPr>
        <w:t>Nadir Moukheiber</w:t>
      </w:r>
      <w:r w:rsidRPr="003A01BA">
        <w:rPr>
          <w:rFonts w:ascii="Arial" w:hAnsi="Arial" w:cs="Arial"/>
          <w:sz w:val="20"/>
          <w:szCs w:val="20"/>
        </w:rPr>
        <w:t xml:space="preserve"> est le président et fondateur d’</w:t>
      </w:r>
      <w:proofErr w:type="spellStart"/>
      <w:r w:rsidRPr="003A01BA">
        <w:rPr>
          <w:rFonts w:ascii="Arial" w:hAnsi="Arial" w:cs="Arial"/>
          <w:sz w:val="20"/>
          <w:szCs w:val="20"/>
        </w:rPr>
        <w:t>Integrall</w:t>
      </w:r>
      <w:proofErr w:type="spellEnd"/>
      <w:r w:rsidRPr="003A01BA">
        <w:rPr>
          <w:rFonts w:ascii="Arial" w:hAnsi="Arial" w:cs="Arial"/>
          <w:sz w:val="20"/>
          <w:szCs w:val="20"/>
        </w:rPr>
        <w:t>, ainsi que CEO et fondateur de Graphics eMotion, une entreprise à portée internationale, spécialisée en contenu multimédia et en installations immersives et interactives dans les domaines culturel, muséal et de festivals.</w:t>
      </w:r>
    </w:p>
    <w:p w14:paraId="0B1886D9" w14:textId="77777777" w:rsidR="006D1893" w:rsidRPr="003A01BA" w:rsidRDefault="006D1893" w:rsidP="00135B8E">
      <w:pPr>
        <w:pStyle w:val="Normal1"/>
        <w:shd w:val="clear" w:color="auto" w:fill="FFFFFF"/>
        <w:spacing w:after="0" w:line="240" w:lineRule="auto"/>
        <w:contextualSpacing/>
        <w:jc w:val="both"/>
        <w:rPr>
          <w:rFonts w:ascii="Arial" w:hAnsi="Arial" w:cs="Arial"/>
          <w:sz w:val="20"/>
          <w:szCs w:val="20"/>
        </w:rPr>
      </w:pPr>
    </w:p>
    <w:p w14:paraId="6932719B" w14:textId="77777777" w:rsidR="00F718CE" w:rsidRPr="003A01BA" w:rsidRDefault="00F718CE" w:rsidP="00135B8E">
      <w:pPr>
        <w:pStyle w:val="Normal1"/>
        <w:shd w:val="clear" w:color="auto" w:fill="FFFFFF"/>
        <w:spacing w:after="0" w:line="240" w:lineRule="auto"/>
        <w:contextualSpacing/>
        <w:jc w:val="both"/>
        <w:rPr>
          <w:rFonts w:ascii="Arial" w:hAnsi="Arial" w:cs="Arial"/>
          <w:sz w:val="20"/>
          <w:szCs w:val="20"/>
        </w:rPr>
      </w:pPr>
      <w:proofErr w:type="spellStart"/>
      <w:r w:rsidRPr="003A01BA">
        <w:rPr>
          <w:rFonts w:ascii="Arial" w:hAnsi="Arial" w:cs="Arial"/>
          <w:b/>
          <w:bCs/>
          <w:sz w:val="20"/>
          <w:szCs w:val="20"/>
        </w:rPr>
        <w:t>Integrall</w:t>
      </w:r>
      <w:proofErr w:type="spellEnd"/>
      <w:r w:rsidRPr="003A01BA">
        <w:rPr>
          <w:rFonts w:ascii="Arial" w:hAnsi="Arial" w:cs="Arial"/>
          <w:sz w:val="20"/>
          <w:szCs w:val="20"/>
        </w:rPr>
        <w:t xml:space="preserve"> est une entreprise de conseil et de services informatiques aux PME.</w:t>
      </w:r>
    </w:p>
    <w:p w14:paraId="4F3D4350" w14:textId="77777777" w:rsidR="00F718CE" w:rsidRPr="003A01BA" w:rsidRDefault="00F718CE" w:rsidP="00135B8E">
      <w:pPr>
        <w:pStyle w:val="Normal1"/>
        <w:shd w:val="clear" w:color="auto" w:fill="FFFFFF"/>
        <w:spacing w:after="0" w:line="240" w:lineRule="auto"/>
        <w:contextualSpacing/>
        <w:jc w:val="both"/>
        <w:rPr>
          <w:rFonts w:ascii="Arial" w:hAnsi="Arial" w:cs="Arial"/>
          <w:sz w:val="20"/>
          <w:szCs w:val="20"/>
        </w:rPr>
      </w:pPr>
    </w:p>
    <w:p w14:paraId="4E3F3645" w14:textId="7CBCE378" w:rsidR="00F74C8F" w:rsidRPr="003A01BA" w:rsidRDefault="00F74C8F" w:rsidP="00135B8E">
      <w:pPr>
        <w:pStyle w:val="Normal1"/>
        <w:shd w:val="clear" w:color="auto" w:fill="FFFFFF"/>
        <w:spacing w:after="0" w:line="240" w:lineRule="auto"/>
        <w:contextualSpacing/>
        <w:jc w:val="both"/>
        <w:rPr>
          <w:rFonts w:ascii="Arial" w:hAnsi="Arial" w:cs="Arial"/>
          <w:sz w:val="20"/>
          <w:szCs w:val="20"/>
        </w:rPr>
      </w:pPr>
      <w:r w:rsidRPr="003A01BA">
        <w:rPr>
          <w:rFonts w:ascii="Arial" w:hAnsi="Arial" w:cs="Arial"/>
          <w:b/>
          <w:bCs/>
          <w:sz w:val="20"/>
          <w:szCs w:val="20"/>
        </w:rPr>
        <w:t>Vues &amp; Voix</w:t>
      </w:r>
      <w:r w:rsidRPr="003A01BA">
        <w:rPr>
          <w:rFonts w:ascii="Arial" w:hAnsi="Arial" w:cs="Arial"/>
          <w:sz w:val="20"/>
          <w:szCs w:val="20"/>
        </w:rPr>
        <w:t xml:space="preserve"> est une entreprise d’économie sociale inclusive qui œuvre dans le domaine audionumérique. Après avoir produit depuis 44 ans près de 20 000 livres audios adaptés, elle est aujourd’hui pionnière dans la production et la diffusion de livres audio commerciaux d’ici, avec un catalogue de près de 100 titres. En plus d’offrir des livres sonores pour tout le monde, Vues &amp; Voix est une référence sur les questions d’accessibilité à la culture et à l’information et a, depuis 2014, un statut consultatif spécial auprès du Conseil Économique et Social des Nations Unies (</w:t>
      </w:r>
      <w:r w:rsidRPr="003A01BA">
        <w:rPr>
          <w:rFonts w:ascii="Arial" w:hAnsi="Arial" w:cs="Arial"/>
          <w:b/>
          <w:bCs/>
          <w:sz w:val="20"/>
          <w:szCs w:val="20"/>
        </w:rPr>
        <w:t>ECOSOC</w:t>
      </w:r>
      <w:r w:rsidRPr="003A01BA">
        <w:rPr>
          <w:rFonts w:ascii="Arial" w:hAnsi="Arial" w:cs="Arial"/>
          <w:sz w:val="20"/>
          <w:szCs w:val="20"/>
        </w:rPr>
        <w:t>). Vues &amp; Voix déploie plusieurs secteurs d’activités dans toute la francophonie, grâce notamment à sa radio inclusive, Canal M.</w:t>
      </w:r>
    </w:p>
    <w:p w14:paraId="72C50697" w14:textId="596D4A0B" w:rsidR="009B7220" w:rsidRPr="003A01BA" w:rsidRDefault="009B7220" w:rsidP="00135B8E">
      <w:pPr>
        <w:pStyle w:val="Normal1"/>
        <w:shd w:val="clear" w:color="auto" w:fill="FFFFFF"/>
        <w:spacing w:after="0" w:line="240" w:lineRule="auto"/>
        <w:contextualSpacing/>
        <w:jc w:val="both"/>
        <w:rPr>
          <w:rFonts w:ascii="Arial" w:hAnsi="Arial" w:cs="Arial"/>
          <w:sz w:val="20"/>
          <w:szCs w:val="20"/>
        </w:rPr>
      </w:pPr>
    </w:p>
    <w:sectPr w:rsidR="009B7220" w:rsidRPr="003A01BA" w:rsidSect="00F74C8F">
      <w:headerReference w:type="first" r:id="rId9"/>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A3C40" w14:textId="77777777" w:rsidR="008202C7" w:rsidRDefault="008202C7" w:rsidP="00CD0D7F">
      <w:pPr>
        <w:spacing w:after="0" w:line="240" w:lineRule="auto"/>
      </w:pPr>
      <w:r>
        <w:separator/>
      </w:r>
    </w:p>
  </w:endnote>
  <w:endnote w:type="continuationSeparator" w:id="0">
    <w:p w14:paraId="1A3C205B" w14:textId="77777777" w:rsidR="008202C7" w:rsidRDefault="008202C7" w:rsidP="00CD0D7F">
      <w:pPr>
        <w:spacing w:after="0" w:line="240" w:lineRule="auto"/>
      </w:pPr>
      <w:r>
        <w:continuationSeparator/>
      </w:r>
    </w:p>
  </w:endnote>
  <w:endnote w:type="continuationNotice" w:id="1">
    <w:p w14:paraId="3BF218EC" w14:textId="77777777" w:rsidR="008202C7" w:rsidRDefault="008202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2C510" w14:textId="77777777" w:rsidR="008202C7" w:rsidRDefault="008202C7" w:rsidP="00CD0D7F">
      <w:pPr>
        <w:spacing w:after="0" w:line="240" w:lineRule="auto"/>
      </w:pPr>
      <w:r>
        <w:separator/>
      </w:r>
    </w:p>
  </w:footnote>
  <w:footnote w:type="continuationSeparator" w:id="0">
    <w:p w14:paraId="2F93C7D3" w14:textId="77777777" w:rsidR="008202C7" w:rsidRDefault="008202C7" w:rsidP="00CD0D7F">
      <w:pPr>
        <w:spacing w:after="0" w:line="240" w:lineRule="auto"/>
      </w:pPr>
      <w:r>
        <w:continuationSeparator/>
      </w:r>
    </w:p>
  </w:footnote>
  <w:footnote w:type="continuationNotice" w:id="1">
    <w:p w14:paraId="7E71B3D3" w14:textId="77777777" w:rsidR="008202C7" w:rsidRDefault="008202C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DDB19" w14:textId="306B8503" w:rsidR="00F74C8F" w:rsidRDefault="00F74C8F">
    <w:pPr>
      <w:pStyle w:val="En-tte"/>
    </w:pPr>
    <w:r>
      <w:rPr>
        <w:rFonts w:ascii="Arial" w:hAnsi="Arial" w:cs="Arial"/>
        <w:noProof/>
        <w:sz w:val="24"/>
        <w:szCs w:val="24"/>
        <w:lang w:eastAsia="fr-CA"/>
      </w:rPr>
      <w:drawing>
        <wp:anchor distT="0" distB="0" distL="114300" distR="114300" simplePos="0" relativeHeight="251659264" behindDoc="1" locked="0" layoutInCell="1" allowOverlap="1" wp14:anchorId="3CF71DF0" wp14:editId="27DA9251">
          <wp:simplePos x="0" y="0"/>
          <wp:positionH relativeFrom="margin">
            <wp:align>right</wp:align>
          </wp:positionH>
          <wp:positionV relativeFrom="paragraph">
            <wp:posOffset>-100648</wp:posOffset>
          </wp:positionV>
          <wp:extent cx="1285875" cy="1039495"/>
          <wp:effectExtent l="0" t="0" r="9525" b="8255"/>
          <wp:wrapTight wrapText="bothSides">
            <wp:wrapPolygon edited="0">
              <wp:start x="0" y="0"/>
              <wp:lineTo x="0" y="21376"/>
              <wp:lineTo x="21440" y="21376"/>
              <wp:lineTo x="2144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amp;V très lég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875" cy="1039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36DF"/>
    <w:multiLevelType w:val="hybridMultilevel"/>
    <w:tmpl w:val="D7D80B48"/>
    <w:lvl w:ilvl="0" w:tplc="EF6233FC">
      <w:start w:val="514"/>
      <w:numFmt w:val="bullet"/>
      <w:lvlText w:val="-"/>
      <w:lvlJc w:val="left"/>
      <w:pPr>
        <w:ind w:left="720" w:hanging="360"/>
      </w:pPr>
      <w:rPr>
        <w:rFonts w:ascii="Arial" w:eastAsiaTheme="minorHAnsi" w:hAnsi="Arial" w:cs="Arial" w:hint="default"/>
        <w:color w:val="333333"/>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4AF767F"/>
    <w:multiLevelType w:val="hybridMultilevel"/>
    <w:tmpl w:val="DAA0EB9A"/>
    <w:lvl w:ilvl="0" w:tplc="2C029E92">
      <w:start w:val="514"/>
      <w:numFmt w:val="bullet"/>
      <w:lvlText w:val="-"/>
      <w:lvlJc w:val="left"/>
      <w:pPr>
        <w:ind w:left="1080" w:hanging="360"/>
      </w:pPr>
      <w:rPr>
        <w:rFonts w:ascii="Arial" w:eastAsiaTheme="minorHAnsi" w:hAnsi="Arial" w:cs="Arial" w:hint="default"/>
        <w:color w:val="333333"/>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FC"/>
    <w:rsid w:val="00071F86"/>
    <w:rsid w:val="00085729"/>
    <w:rsid w:val="0009109F"/>
    <w:rsid w:val="000C26FF"/>
    <w:rsid w:val="000C79B1"/>
    <w:rsid w:val="000D1C29"/>
    <w:rsid w:val="000F0F6B"/>
    <w:rsid w:val="001055BB"/>
    <w:rsid w:val="00132FD0"/>
    <w:rsid w:val="00135B8E"/>
    <w:rsid w:val="00167BBC"/>
    <w:rsid w:val="00186708"/>
    <w:rsid w:val="001973AD"/>
    <w:rsid w:val="001A437A"/>
    <w:rsid w:val="001E6D61"/>
    <w:rsid w:val="002D0959"/>
    <w:rsid w:val="002F541A"/>
    <w:rsid w:val="00374F31"/>
    <w:rsid w:val="0038105A"/>
    <w:rsid w:val="00397EFB"/>
    <w:rsid w:val="003A01BA"/>
    <w:rsid w:val="003A1E2D"/>
    <w:rsid w:val="003A6DD6"/>
    <w:rsid w:val="003D5F05"/>
    <w:rsid w:val="00434759"/>
    <w:rsid w:val="00494546"/>
    <w:rsid w:val="004B2A60"/>
    <w:rsid w:val="00566B41"/>
    <w:rsid w:val="00574C87"/>
    <w:rsid w:val="005E20C8"/>
    <w:rsid w:val="005E41FB"/>
    <w:rsid w:val="006000FA"/>
    <w:rsid w:val="0063472C"/>
    <w:rsid w:val="00636D46"/>
    <w:rsid w:val="00637669"/>
    <w:rsid w:val="00694297"/>
    <w:rsid w:val="006A587B"/>
    <w:rsid w:val="006B20C7"/>
    <w:rsid w:val="006D1893"/>
    <w:rsid w:val="0071359F"/>
    <w:rsid w:val="00787B01"/>
    <w:rsid w:val="007A3838"/>
    <w:rsid w:val="008202C7"/>
    <w:rsid w:val="00837AFA"/>
    <w:rsid w:val="008768C1"/>
    <w:rsid w:val="008A0FF2"/>
    <w:rsid w:val="00933B01"/>
    <w:rsid w:val="0094308D"/>
    <w:rsid w:val="00952C1C"/>
    <w:rsid w:val="009649E8"/>
    <w:rsid w:val="009968AB"/>
    <w:rsid w:val="009B7220"/>
    <w:rsid w:val="009E23FC"/>
    <w:rsid w:val="009F2C4D"/>
    <w:rsid w:val="009F6038"/>
    <w:rsid w:val="00A02382"/>
    <w:rsid w:val="00B15BBE"/>
    <w:rsid w:val="00B43E15"/>
    <w:rsid w:val="00B47E12"/>
    <w:rsid w:val="00BC3CC4"/>
    <w:rsid w:val="00BD6658"/>
    <w:rsid w:val="00C4786F"/>
    <w:rsid w:val="00C56B72"/>
    <w:rsid w:val="00C86E45"/>
    <w:rsid w:val="00CC43F8"/>
    <w:rsid w:val="00CD0D7F"/>
    <w:rsid w:val="00D40CAF"/>
    <w:rsid w:val="00D55F45"/>
    <w:rsid w:val="00DA1742"/>
    <w:rsid w:val="00E37375"/>
    <w:rsid w:val="00E75CC7"/>
    <w:rsid w:val="00E82A06"/>
    <w:rsid w:val="00E83625"/>
    <w:rsid w:val="00EC1E02"/>
    <w:rsid w:val="00EC52F9"/>
    <w:rsid w:val="00EE370F"/>
    <w:rsid w:val="00F718CE"/>
    <w:rsid w:val="00F74C8F"/>
    <w:rsid w:val="00FD7BF8"/>
    <w:rsid w:val="00FF3A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605C5"/>
  <w15:chartTrackingRefBased/>
  <w15:docId w15:val="{2BDC807F-F49B-43D6-B230-2DD55051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basedOn w:val="Normal"/>
    <w:rsid w:val="009F2C4D"/>
    <w:pPr>
      <w:spacing w:line="252" w:lineRule="auto"/>
    </w:pPr>
    <w:rPr>
      <w:rFonts w:ascii="Calibri" w:hAnsi="Calibri" w:cs="Calibri"/>
      <w:lang w:eastAsia="fr-CA"/>
    </w:rPr>
  </w:style>
  <w:style w:type="paragraph" w:styleId="En-tte">
    <w:name w:val="header"/>
    <w:basedOn w:val="Normal"/>
    <w:link w:val="En-tteCar"/>
    <w:uiPriority w:val="99"/>
    <w:unhideWhenUsed/>
    <w:rsid w:val="00CD0D7F"/>
    <w:pPr>
      <w:tabs>
        <w:tab w:val="center" w:pos="4703"/>
        <w:tab w:val="right" w:pos="9406"/>
      </w:tabs>
      <w:spacing w:after="0" w:line="240" w:lineRule="auto"/>
    </w:pPr>
  </w:style>
  <w:style w:type="character" w:customStyle="1" w:styleId="En-tteCar">
    <w:name w:val="En-tête Car"/>
    <w:basedOn w:val="Policepardfaut"/>
    <w:link w:val="En-tte"/>
    <w:uiPriority w:val="99"/>
    <w:rsid w:val="00CD0D7F"/>
  </w:style>
  <w:style w:type="paragraph" w:styleId="Pieddepage">
    <w:name w:val="footer"/>
    <w:basedOn w:val="Normal"/>
    <w:link w:val="PieddepageCar"/>
    <w:uiPriority w:val="99"/>
    <w:unhideWhenUsed/>
    <w:rsid w:val="00CD0D7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D0D7F"/>
  </w:style>
  <w:style w:type="character" w:styleId="Lienhypertexte">
    <w:name w:val="Hyperlink"/>
    <w:basedOn w:val="Policepardfaut"/>
    <w:uiPriority w:val="99"/>
    <w:unhideWhenUsed/>
    <w:rsid w:val="00952C1C"/>
    <w:rPr>
      <w:color w:val="0563C1" w:themeColor="hyperlink"/>
      <w:u w:val="single"/>
    </w:rPr>
  </w:style>
  <w:style w:type="paragraph" w:styleId="Textedebulles">
    <w:name w:val="Balloon Text"/>
    <w:basedOn w:val="Normal"/>
    <w:link w:val="TextedebullesCar"/>
    <w:uiPriority w:val="99"/>
    <w:semiHidden/>
    <w:unhideWhenUsed/>
    <w:rsid w:val="00E836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3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88299">
      <w:bodyDiv w:val="1"/>
      <w:marLeft w:val="0"/>
      <w:marRight w:val="0"/>
      <w:marTop w:val="0"/>
      <w:marBottom w:val="0"/>
      <w:divBdr>
        <w:top w:val="none" w:sz="0" w:space="0" w:color="auto"/>
        <w:left w:val="none" w:sz="0" w:space="0" w:color="auto"/>
        <w:bottom w:val="none" w:sz="0" w:space="0" w:color="auto"/>
        <w:right w:val="none" w:sz="0" w:space="0" w:color="auto"/>
      </w:divBdr>
    </w:div>
    <w:div w:id="508831255">
      <w:bodyDiv w:val="1"/>
      <w:marLeft w:val="0"/>
      <w:marRight w:val="0"/>
      <w:marTop w:val="0"/>
      <w:marBottom w:val="0"/>
      <w:divBdr>
        <w:top w:val="none" w:sz="0" w:space="0" w:color="auto"/>
        <w:left w:val="none" w:sz="0" w:space="0" w:color="auto"/>
        <w:bottom w:val="none" w:sz="0" w:space="0" w:color="auto"/>
        <w:right w:val="none" w:sz="0" w:space="0" w:color="auto"/>
      </w:divBdr>
    </w:div>
    <w:div w:id="963269769">
      <w:bodyDiv w:val="1"/>
      <w:marLeft w:val="0"/>
      <w:marRight w:val="0"/>
      <w:marTop w:val="0"/>
      <w:marBottom w:val="0"/>
      <w:divBdr>
        <w:top w:val="none" w:sz="0" w:space="0" w:color="auto"/>
        <w:left w:val="none" w:sz="0" w:space="0" w:color="auto"/>
        <w:bottom w:val="none" w:sz="0" w:space="0" w:color="auto"/>
        <w:right w:val="none" w:sz="0" w:space="0" w:color="auto"/>
      </w:divBdr>
    </w:div>
    <w:div w:id="1016157797">
      <w:bodyDiv w:val="1"/>
      <w:marLeft w:val="0"/>
      <w:marRight w:val="0"/>
      <w:marTop w:val="0"/>
      <w:marBottom w:val="0"/>
      <w:divBdr>
        <w:top w:val="none" w:sz="0" w:space="0" w:color="auto"/>
        <w:left w:val="none" w:sz="0" w:space="0" w:color="auto"/>
        <w:bottom w:val="none" w:sz="0" w:space="0" w:color="auto"/>
        <w:right w:val="none" w:sz="0" w:space="0" w:color="auto"/>
      </w:divBdr>
    </w:div>
    <w:div w:id="1365979049">
      <w:bodyDiv w:val="1"/>
      <w:marLeft w:val="0"/>
      <w:marRight w:val="0"/>
      <w:marTop w:val="0"/>
      <w:marBottom w:val="0"/>
      <w:divBdr>
        <w:top w:val="none" w:sz="0" w:space="0" w:color="auto"/>
        <w:left w:val="none" w:sz="0" w:space="0" w:color="auto"/>
        <w:bottom w:val="none" w:sz="0" w:space="0" w:color="auto"/>
        <w:right w:val="none" w:sz="0" w:space="0" w:color="auto"/>
      </w:divBdr>
    </w:div>
    <w:div w:id="2004812787">
      <w:bodyDiv w:val="1"/>
      <w:marLeft w:val="0"/>
      <w:marRight w:val="0"/>
      <w:marTop w:val="0"/>
      <w:marBottom w:val="0"/>
      <w:divBdr>
        <w:top w:val="none" w:sz="0" w:space="0" w:color="auto"/>
        <w:left w:val="none" w:sz="0" w:space="0" w:color="auto"/>
        <w:bottom w:val="none" w:sz="0" w:space="0" w:color="auto"/>
        <w:right w:val="none" w:sz="0" w:space="0" w:color="auto"/>
      </w:divBdr>
    </w:div>
    <w:div w:id="211066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84A86-CB29-4690-965D-1C96FB99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442</Words>
  <Characters>2431</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Marie-Eve Groulx</dc:creator>
  <cp:keywords/>
  <dc:description/>
  <cp:lastModifiedBy>Annie Richard</cp:lastModifiedBy>
  <cp:revision>5</cp:revision>
  <cp:lastPrinted>2019-05-24T23:14:00Z</cp:lastPrinted>
  <dcterms:created xsi:type="dcterms:W3CDTF">2021-01-19T16:43:00Z</dcterms:created>
  <dcterms:modified xsi:type="dcterms:W3CDTF">2021-01-19T16:45:00Z</dcterms:modified>
</cp:coreProperties>
</file>